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8BA6" w14:textId="259F42EB" w:rsidR="00CF7AA9" w:rsidRPr="00D11552" w:rsidRDefault="00CF7AA9" w:rsidP="008C05E9">
      <w:pPr>
        <w:pBdr>
          <w:bottom w:val="single" w:sz="12" w:space="1" w:color="auto"/>
        </w:pBdr>
        <w:spacing w:after="0" w:line="240" w:lineRule="auto"/>
        <w:rPr>
          <w:rFonts w:ascii="Gill Sans MT" w:hAnsi="Gill Sans MT" w:cstheme="minorHAnsi"/>
          <w:b/>
          <w:sz w:val="36"/>
          <w:szCs w:val="36"/>
          <w:lang w:val="en-US"/>
        </w:rPr>
      </w:pPr>
      <w:r w:rsidRPr="00D11552">
        <w:rPr>
          <w:rFonts w:ascii="Gill Sans MT" w:hAnsi="Gill Sans MT" w:cstheme="minorHAnsi"/>
          <w:b/>
          <w:sz w:val="36"/>
          <w:szCs w:val="36"/>
          <w:lang w:val="en-US"/>
        </w:rPr>
        <w:t>Field School Planning Form</w:t>
      </w:r>
      <w:bookmarkStart w:id="0" w:name="_GoBack"/>
      <w:bookmarkEnd w:id="0"/>
    </w:p>
    <w:p w14:paraId="731E546A" w14:textId="77777777" w:rsidR="00CF7AA9" w:rsidRPr="00D11552" w:rsidRDefault="00CF7AA9" w:rsidP="00CF7AA9">
      <w:pPr>
        <w:spacing w:after="0" w:line="240" w:lineRule="auto"/>
        <w:rPr>
          <w:rFonts w:ascii="Gill Sans MT" w:hAnsi="Gill Sans MT" w:cstheme="minorHAnsi"/>
          <w:lang w:val="en-US"/>
        </w:rPr>
      </w:pPr>
    </w:p>
    <w:tbl>
      <w:tblPr>
        <w:tblStyle w:val="TableGrid"/>
        <w:tblW w:w="0" w:type="auto"/>
        <w:tblInd w:w="90" w:type="dxa"/>
        <w:tblLook w:val="04A0" w:firstRow="1" w:lastRow="0" w:firstColumn="1" w:lastColumn="0" w:noHBand="0" w:noVBand="1"/>
      </w:tblPr>
      <w:tblGrid>
        <w:gridCol w:w="3937"/>
        <w:gridCol w:w="6768"/>
      </w:tblGrid>
      <w:tr w:rsidR="00CF7AA9" w:rsidRPr="00D11552" w14:paraId="38700AF2" w14:textId="77777777" w:rsidTr="00264530">
        <w:trPr>
          <w:trHeight w:val="402"/>
        </w:trPr>
        <w:tc>
          <w:tcPr>
            <w:tcW w:w="3937" w:type="dxa"/>
            <w:vAlign w:val="center"/>
          </w:tcPr>
          <w:p w14:paraId="6D996309" w14:textId="77777777"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School or Group Name:</w:t>
            </w:r>
          </w:p>
        </w:tc>
        <w:tc>
          <w:tcPr>
            <w:tcW w:w="6768" w:type="dxa"/>
            <w:vAlign w:val="center"/>
          </w:tcPr>
          <w:p w14:paraId="30794C47" w14:textId="77777777" w:rsidR="00CF7AA9" w:rsidRPr="00D11552" w:rsidRDefault="00CF7AA9" w:rsidP="00CF7AA9">
            <w:pPr>
              <w:widowControl/>
              <w:autoSpaceDE/>
              <w:autoSpaceDN/>
              <w:rPr>
                <w:rFonts w:ascii="Gill Sans MT" w:hAnsi="Gill Sans MT" w:cstheme="minorHAnsi"/>
                <w:b/>
                <w:bCs/>
              </w:rPr>
            </w:pPr>
          </w:p>
        </w:tc>
      </w:tr>
      <w:tr w:rsidR="00CF7AA9" w:rsidRPr="00D11552" w14:paraId="367CE406" w14:textId="77777777" w:rsidTr="00264530">
        <w:trPr>
          <w:trHeight w:val="447"/>
        </w:trPr>
        <w:tc>
          <w:tcPr>
            <w:tcW w:w="3937" w:type="dxa"/>
            <w:vAlign w:val="center"/>
          </w:tcPr>
          <w:p w14:paraId="3D60C6DF" w14:textId="77777777"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Program Dates:</w:t>
            </w:r>
          </w:p>
        </w:tc>
        <w:tc>
          <w:tcPr>
            <w:tcW w:w="6768" w:type="dxa"/>
            <w:vAlign w:val="center"/>
          </w:tcPr>
          <w:p w14:paraId="44BA3480" w14:textId="77777777" w:rsidR="00CF7AA9" w:rsidRPr="00D11552" w:rsidRDefault="00CF7AA9" w:rsidP="00CF7AA9">
            <w:pPr>
              <w:widowControl/>
              <w:autoSpaceDE/>
              <w:autoSpaceDN/>
              <w:rPr>
                <w:rFonts w:ascii="Gill Sans MT" w:hAnsi="Gill Sans MT" w:cstheme="minorHAnsi"/>
                <w:b/>
                <w:bCs/>
              </w:rPr>
            </w:pPr>
          </w:p>
        </w:tc>
      </w:tr>
      <w:tr w:rsidR="00CF7AA9" w:rsidRPr="00D11552" w14:paraId="70E00AF1" w14:textId="77777777" w:rsidTr="00264530">
        <w:trPr>
          <w:trHeight w:val="447"/>
        </w:trPr>
        <w:tc>
          <w:tcPr>
            <w:tcW w:w="3937" w:type="dxa"/>
            <w:vAlign w:val="center"/>
          </w:tcPr>
          <w:p w14:paraId="704485A1" w14:textId="15D42D0F" w:rsidR="00CF7AA9" w:rsidRPr="00D11552" w:rsidRDefault="00CF7AA9" w:rsidP="00CF7AA9">
            <w:pPr>
              <w:widowControl/>
              <w:autoSpaceDE/>
              <w:autoSpaceDN/>
              <w:rPr>
                <w:rFonts w:ascii="Gill Sans MT" w:hAnsi="Gill Sans MT" w:cstheme="minorHAnsi"/>
                <w:b/>
                <w:bCs/>
              </w:rPr>
            </w:pPr>
            <w:r w:rsidRPr="00D11552">
              <w:rPr>
                <w:rFonts w:ascii="Gill Sans MT" w:hAnsi="Gill Sans MT" w:cstheme="minorHAnsi"/>
                <w:b/>
                <w:bCs/>
              </w:rPr>
              <w:t>Grade</w:t>
            </w:r>
            <w:r w:rsidR="00264530">
              <w:rPr>
                <w:rFonts w:ascii="Gill Sans MT" w:hAnsi="Gill Sans MT" w:cstheme="minorHAnsi"/>
                <w:b/>
                <w:bCs/>
              </w:rPr>
              <w:t>(s)</w:t>
            </w:r>
            <w:r w:rsidRPr="00D11552">
              <w:rPr>
                <w:rFonts w:ascii="Gill Sans MT" w:hAnsi="Gill Sans MT" w:cstheme="minorHAnsi"/>
                <w:b/>
                <w:bCs/>
              </w:rPr>
              <w:t>:</w:t>
            </w:r>
          </w:p>
        </w:tc>
        <w:tc>
          <w:tcPr>
            <w:tcW w:w="6768" w:type="dxa"/>
            <w:vAlign w:val="center"/>
          </w:tcPr>
          <w:p w14:paraId="0FC76E52" w14:textId="77777777" w:rsidR="00CF7AA9" w:rsidRPr="00D11552" w:rsidRDefault="00CF7AA9" w:rsidP="00CF7AA9">
            <w:pPr>
              <w:widowControl/>
              <w:autoSpaceDE/>
              <w:autoSpaceDN/>
              <w:rPr>
                <w:rFonts w:ascii="Gill Sans MT" w:hAnsi="Gill Sans MT" w:cstheme="minorHAnsi"/>
                <w:b/>
                <w:bCs/>
              </w:rPr>
            </w:pPr>
          </w:p>
        </w:tc>
      </w:tr>
      <w:tr w:rsidR="00CF7AA9" w:rsidRPr="00D11552" w14:paraId="43DEDBBE" w14:textId="77777777" w:rsidTr="00264530">
        <w:trPr>
          <w:trHeight w:val="411"/>
        </w:trPr>
        <w:tc>
          <w:tcPr>
            <w:tcW w:w="3937" w:type="dxa"/>
            <w:vAlign w:val="center"/>
          </w:tcPr>
          <w:p w14:paraId="56BB4764" w14:textId="77777777" w:rsidR="00722B77" w:rsidRDefault="009D3110" w:rsidP="00CF7AA9">
            <w:pPr>
              <w:widowControl/>
              <w:autoSpaceDE/>
              <w:autoSpaceDN/>
              <w:rPr>
                <w:rFonts w:ascii="Gill Sans MT" w:hAnsi="Gill Sans MT" w:cstheme="minorHAnsi"/>
                <w:b/>
                <w:bCs/>
              </w:rPr>
            </w:pPr>
            <w:r>
              <w:rPr>
                <w:rFonts w:ascii="Gill Sans MT" w:hAnsi="Gill Sans MT" w:cstheme="minorHAnsi"/>
                <w:b/>
                <w:bCs/>
              </w:rPr>
              <w:t xml:space="preserve">Planning Coordinator / </w:t>
            </w:r>
          </w:p>
          <w:p w14:paraId="5E10A082" w14:textId="59636F8D" w:rsidR="00CF7AA9" w:rsidRPr="00D11552" w:rsidRDefault="009D3110" w:rsidP="00CF7AA9">
            <w:pPr>
              <w:widowControl/>
              <w:autoSpaceDE/>
              <w:autoSpaceDN/>
              <w:rPr>
                <w:rFonts w:ascii="Gill Sans MT" w:hAnsi="Gill Sans MT" w:cstheme="minorHAnsi"/>
                <w:b/>
                <w:bCs/>
              </w:rPr>
            </w:pPr>
            <w:r>
              <w:rPr>
                <w:rFonts w:ascii="Gill Sans MT" w:hAnsi="Gill Sans MT" w:cstheme="minorHAnsi"/>
                <w:b/>
                <w:bCs/>
              </w:rPr>
              <w:t>Attending Lead Teacher</w:t>
            </w:r>
            <w:r w:rsidR="00CF7AA9" w:rsidRPr="00D11552">
              <w:rPr>
                <w:rFonts w:ascii="Gill Sans MT" w:hAnsi="Gill Sans MT" w:cstheme="minorHAnsi"/>
                <w:b/>
                <w:bCs/>
              </w:rPr>
              <w:t>:</w:t>
            </w:r>
          </w:p>
        </w:tc>
        <w:tc>
          <w:tcPr>
            <w:tcW w:w="6768" w:type="dxa"/>
            <w:vAlign w:val="center"/>
          </w:tcPr>
          <w:p w14:paraId="3EEA76DD" w14:textId="77777777" w:rsidR="00CF7AA9" w:rsidRPr="00D11552" w:rsidRDefault="00CF7AA9" w:rsidP="00CF7AA9">
            <w:pPr>
              <w:widowControl/>
              <w:autoSpaceDE/>
              <w:autoSpaceDN/>
              <w:rPr>
                <w:rFonts w:ascii="Gill Sans MT" w:hAnsi="Gill Sans MT" w:cstheme="minorHAnsi"/>
                <w:b/>
                <w:bCs/>
              </w:rPr>
            </w:pPr>
          </w:p>
        </w:tc>
      </w:tr>
    </w:tbl>
    <w:p w14:paraId="57A0F199" w14:textId="77777777" w:rsidR="00CF7AA9" w:rsidRPr="00D11552" w:rsidRDefault="00CF7AA9" w:rsidP="00CF7AA9">
      <w:pPr>
        <w:spacing w:after="0" w:line="240" w:lineRule="auto"/>
        <w:rPr>
          <w:rFonts w:ascii="Gill Sans MT" w:hAnsi="Gill Sans MT" w:cstheme="minorHAnsi"/>
          <w:b/>
          <w:bCs/>
          <w:lang w:val="en-US"/>
        </w:rPr>
      </w:pPr>
    </w:p>
    <w:p w14:paraId="546151CC" w14:textId="5FAFC6FC"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We look forward to planning your group’s program at the Cheakamus Centre! To assist us in building a customized schedule for your program, </w:t>
      </w:r>
      <w:r w:rsidR="005B058E">
        <w:rPr>
          <w:rFonts w:ascii="Gill Sans MT" w:hAnsi="Gill Sans MT" w:cstheme="minorHAnsi"/>
          <w:lang w:val="en-US"/>
        </w:rPr>
        <w:t xml:space="preserve">please </w:t>
      </w:r>
      <w:r w:rsidRPr="00D11552">
        <w:rPr>
          <w:rFonts w:ascii="Gill Sans MT" w:hAnsi="Gill Sans MT" w:cstheme="minorHAnsi"/>
          <w:lang w:val="en-US"/>
        </w:rPr>
        <w:t xml:space="preserve">complete this form and email </w:t>
      </w:r>
      <w:r w:rsidR="005B058E">
        <w:rPr>
          <w:rFonts w:ascii="Gill Sans MT" w:hAnsi="Gill Sans MT" w:cstheme="minorHAnsi"/>
          <w:lang w:val="en-US"/>
        </w:rPr>
        <w:t xml:space="preserve">it </w:t>
      </w:r>
      <w:r w:rsidRPr="00D11552">
        <w:rPr>
          <w:rFonts w:ascii="Gill Sans MT" w:hAnsi="Gill Sans MT" w:cstheme="minorHAnsi"/>
          <w:lang w:val="en-US"/>
        </w:rPr>
        <w:t xml:space="preserve">to </w:t>
      </w:r>
      <w:hyperlink r:id="rId7">
        <w:r w:rsidRPr="00D11552">
          <w:rPr>
            <w:rStyle w:val="Hyperlink"/>
            <w:rFonts w:ascii="Gill Sans MT" w:hAnsi="Gill Sans MT" w:cstheme="minorHAnsi"/>
            <w:b/>
            <w:bCs/>
            <w:lang w:val="en-US"/>
          </w:rPr>
          <w:t>office@cheakamuscentre.ca</w:t>
        </w:r>
      </w:hyperlink>
      <w:r w:rsidRPr="00D11552">
        <w:rPr>
          <w:rFonts w:ascii="Gill Sans MT" w:hAnsi="Gill Sans MT" w:cstheme="minorHAnsi"/>
          <w:lang w:val="en-US"/>
        </w:rPr>
        <w:t xml:space="preserve"> at your earliest convenience (at the latest, </w:t>
      </w:r>
      <w:r w:rsidR="00755826">
        <w:rPr>
          <w:rFonts w:ascii="Gill Sans MT" w:hAnsi="Gill Sans MT" w:cstheme="minorHAnsi"/>
          <w:lang w:val="en-US"/>
        </w:rPr>
        <w:t>4</w:t>
      </w:r>
      <w:r w:rsidRPr="00D11552">
        <w:rPr>
          <w:rFonts w:ascii="Gill Sans MT" w:hAnsi="Gill Sans MT" w:cstheme="minorHAnsi"/>
          <w:lang w:val="en-US"/>
        </w:rPr>
        <w:t xml:space="preserve"> weeks prior to your program). We will do our best to include your preferred choices. We thank you in advance for your understanding that some activities have limited capacity and are dependent on factors such as season, weather and grade level.</w:t>
      </w:r>
    </w:p>
    <w:p w14:paraId="348BE96F" w14:textId="77777777" w:rsidR="00CF7AA9" w:rsidRPr="00D11552" w:rsidRDefault="00CF7AA9" w:rsidP="00CF7AA9">
      <w:pPr>
        <w:spacing w:after="0" w:line="240" w:lineRule="auto"/>
        <w:rPr>
          <w:rFonts w:ascii="Gill Sans MT" w:hAnsi="Gill Sans MT" w:cstheme="minorHAnsi"/>
          <w:lang w:val="en-US"/>
        </w:rPr>
      </w:pPr>
    </w:p>
    <w:p w14:paraId="7687177F" w14:textId="77777777" w:rsidR="00CF7AA9" w:rsidRPr="00D11552" w:rsidRDefault="00CF7AA9" w:rsidP="00CF7AA9">
      <w:pPr>
        <w:spacing w:after="0" w:line="240" w:lineRule="auto"/>
        <w:rPr>
          <w:rFonts w:ascii="Gill Sans MT" w:hAnsi="Gill Sans MT" w:cstheme="minorHAnsi"/>
          <w:b/>
          <w:lang w:val="en-US"/>
        </w:rPr>
      </w:pPr>
      <w:r w:rsidRPr="00D11552">
        <w:rPr>
          <w:rFonts w:ascii="Gill Sans MT" w:hAnsi="Gill Sans MT" w:cstheme="minorHAnsi"/>
          <w:b/>
          <w:lang w:val="en-US"/>
        </w:rPr>
        <w:t>Group Information:</w:t>
      </w:r>
    </w:p>
    <w:p w14:paraId="379D4A9D" w14:textId="524AD82E"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noProof/>
          <w:lang w:eastAsia="en-CA"/>
        </w:rPr>
        <mc:AlternateContent>
          <mc:Choice Requires="wps">
            <w:drawing>
              <wp:anchor distT="0" distB="0" distL="114300" distR="114300" simplePos="0" relativeHeight="251659264" behindDoc="0" locked="0" layoutInCell="1" allowOverlap="1" wp14:anchorId="31B537B0" wp14:editId="10262190">
                <wp:simplePos x="0" y="0"/>
                <wp:positionH relativeFrom="column">
                  <wp:posOffset>15240</wp:posOffset>
                </wp:positionH>
                <wp:positionV relativeFrom="paragraph">
                  <wp:posOffset>397510</wp:posOffset>
                </wp:positionV>
                <wp:extent cx="6829425" cy="12954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95400"/>
                        </a:xfrm>
                        <a:prstGeom prst="rect">
                          <a:avLst/>
                        </a:prstGeom>
                        <a:solidFill>
                          <a:srgbClr val="FFFFFF"/>
                        </a:solidFill>
                        <a:ln w="9525">
                          <a:solidFill>
                            <a:srgbClr val="000000"/>
                          </a:solidFill>
                          <a:miter lim="800000"/>
                          <a:headEnd/>
                          <a:tailEnd/>
                        </a:ln>
                      </wps:spPr>
                      <wps:txbx>
                        <w:txbxContent>
                          <w:p w14:paraId="35E38D88" w14:textId="77777777" w:rsidR="00CF7AA9" w:rsidRPr="00755826" w:rsidRDefault="00CF7AA9" w:rsidP="00CF7AA9">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1B537B0" id="_x0000_t202" coordsize="21600,21600" o:spt="202" path="m,l,21600r21600,l21600,xe">
                <v:stroke joinstyle="miter"/>
                <v:path gradientshapeok="t" o:connecttype="rect"/>
              </v:shapetype>
              <v:shape id="Text Box 2" o:spid="_x0000_s1026" type="#_x0000_t202" style="position:absolute;margin-left:1.2pt;margin-top:31.3pt;width:537.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">
                <v:textbox>
                  <w:txbxContent>
                    <w:p w14:paraId="35E38D88" w14:textId="77777777" w:rsidR="00CF7AA9" w:rsidRPr="00755826" w:rsidRDefault="00CF7AA9" w:rsidP="00CF7AA9">
                      <w:pPr>
                        <w:rPr>
                          <w:rFonts w:ascii="Gill Sans MT" w:hAnsi="Gill Sans MT"/>
                        </w:rPr>
                      </w:pPr>
                    </w:p>
                  </w:txbxContent>
                </v:textbox>
                <w10:wrap type="topAndBottom"/>
              </v:shape>
            </w:pict>
          </mc:Fallback>
        </mc:AlternateContent>
      </w:r>
      <w:r w:rsidRPr="00D11552">
        <w:rPr>
          <w:rFonts w:ascii="Gill Sans MT" w:hAnsi="Gill Sans MT" w:cstheme="minorHAnsi"/>
          <w:lang w:val="en-US"/>
        </w:rPr>
        <w:t>Please take a moment to describe your group</w:t>
      </w:r>
      <w:r w:rsidR="00834988">
        <w:rPr>
          <w:rFonts w:ascii="Gill Sans MT" w:hAnsi="Gill Sans MT" w:cstheme="minorHAnsi"/>
          <w:lang w:val="en-US"/>
        </w:rPr>
        <w:t xml:space="preserve"> composition</w:t>
      </w:r>
      <w:r w:rsidRPr="00D11552">
        <w:rPr>
          <w:rFonts w:ascii="Gill Sans MT" w:hAnsi="Gill Sans MT" w:cstheme="minorHAnsi"/>
          <w:lang w:val="en-US"/>
        </w:rPr>
        <w:t xml:space="preserve"> (</w:t>
      </w:r>
      <w:r w:rsidR="00411DDF">
        <w:rPr>
          <w:rFonts w:ascii="Gill Sans MT" w:hAnsi="Gill Sans MT" w:cstheme="minorHAnsi"/>
          <w:lang w:val="en-US"/>
        </w:rPr>
        <w:t>i.e</w:t>
      </w:r>
      <w:r w:rsidR="00834988">
        <w:rPr>
          <w:rFonts w:ascii="Gill Sans MT" w:hAnsi="Gill Sans MT" w:cstheme="minorHAnsi"/>
          <w:lang w:val="en-US"/>
        </w:rPr>
        <w:t>.</w:t>
      </w:r>
      <w:r w:rsidR="00411DDF">
        <w:rPr>
          <w:rFonts w:ascii="Gill Sans MT" w:hAnsi="Gill Sans MT" w:cstheme="minorHAnsi"/>
          <w:lang w:val="en-US"/>
        </w:rPr>
        <w:t xml:space="preserve"> student council</w:t>
      </w:r>
      <w:r w:rsidRPr="00D11552">
        <w:rPr>
          <w:rFonts w:ascii="Gill Sans MT" w:hAnsi="Gill Sans MT" w:cstheme="minorHAnsi"/>
          <w:lang w:val="en-US"/>
        </w:rPr>
        <w:t>, youth group, grade level</w:t>
      </w:r>
      <w:r w:rsidR="00411DDF">
        <w:rPr>
          <w:rFonts w:ascii="Gill Sans MT" w:hAnsi="Gill Sans MT" w:cstheme="minorHAnsi"/>
          <w:lang w:val="en-US"/>
        </w:rPr>
        <w:t>, relevant group dynamics</w:t>
      </w:r>
      <w:r w:rsidRPr="00D11552">
        <w:rPr>
          <w:rFonts w:ascii="Gill Sans MT" w:hAnsi="Gill Sans MT" w:cstheme="minorHAnsi"/>
          <w:lang w:val="en-US"/>
        </w:rPr>
        <w:t>)</w:t>
      </w:r>
      <w:r w:rsidR="00411DDF">
        <w:rPr>
          <w:rFonts w:ascii="Gill Sans MT" w:hAnsi="Gill Sans MT" w:cstheme="minorHAnsi"/>
          <w:lang w:val="en-US"/>
        </w:rPr>
        <w:t>,</w:t>
      </w:r>
      <w:r w:rsidRPr="00D11552">
        <w:rPr>
          <w:rFonts w:ascii="Gill Sans MT" w:hAnsi="Gill Sans MT" w:cstheme="minorHAnsi"/>
          <w:lang w:val="en-US"/>
        </w:rPr>
        <w:t xml:space="preserve"> and your main reason for visiting the Cheakamus Centre:</w:t>
      </w:r>
    </w:p>
    <w:p w14:paraId="28443D08" w14:textId="77777777" w:rsidR="00CF7AA9" w:rsidRPr="00D11552" w:rsidRDefault="00CF7AA9" w:rsidP="00CF7AA9">
      <w:pPr>
        <w:spacing w:after="0" w:line="240" w:lineRule="auto"/>
        <w:rPr>
          <w:rFonts w:ascii="Gill Sans MT" w:hAnsi="Gill Sans MT" w:cstheme="minorHAnsi"/>
          <w:b/>
          <w:bCs/>
          <w:lang w:val="en-US"/>
        </w:rPr>
      </w:pPr>
    </w:p>
    <w:p w14:paraId="5CE62722"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b/>
          <w:bCs/>
          <w:lang w:val="en-US"/>
        </w:rPr>
        <w:t>Program Goals:</w:t>
      </w:r>
    </w:p>
    <w:p w14:paraId="04782B48" w14:textId="77777777" w:rsidR="00CF7AA9" w:rsidRPr="00D11552" w:rsidRDefault="00CF7AA9" w:rsidP="00CF7AA9">
      <w:pPr>
        <w:spacing w:after="0" w:line="240" w:lineRule="auto"/>
        <w:rPr>
          <w:rFonts w:ascii="Gill Sans MT" w:hAnsi="Gill Sans MT" w:cstheme="minorHAnsi"/>
          <w:lang w:val="en-US"/>
        </w:rPr>
        <w:sectPr w:rsidR="00CF7AA9" w:rsidRPr="00D11552" w:rsidSect="00CF7AA9">
          <w:headerReference w:type="default" r:id="rId8"/>
          <w:footerReference w:type="default" r:id="rId9"/>
          <w:pgSz w:w="12240" w:h="15840"/>
          <w:pgMar w:top="461" w:right="605" w:bottom="274" w:left="576" w:header="720" w:footer="720" w:gutter="0"/>
          <w:cols w:space="720"/>
        </w:sectPr>
      </w:pPr>
      <w:r w:rsidRPr="00D11552">
        <w:rPr>
          <w:rFonts w:ascii="Gill Sans MT" w:hAnsi="Gill Sans MT" w:cstheme="minorHAnsi"/>
          <w:lang w:val="en-US"/>
        </w:rPr>
        <w:t xml:space="preserve">Understanding the specific goals of your program will help our staff deliver the most effective program possible. Please select </w:t>
      </w:r>
      <w:r w:rsidRPr="00D11552">
        <w:rPr>
          <w:rFonts w:ascii="Gill Sans MT" w:hAnsi="Gill Sans MT" w:cstheme="minorHAnsi"/>
          <w:b/>
          <w:u w:val="single"/>
          <w:lang w:val="en-US"/>
        </w:rPr>
        <w:t>two</w:t>
      </w:r>
      <w:r w:rsidRPr="00D11552">
        <w:rPr>
          <w:rFonts w:ascii="Gill Sans MT" w:hAnsi="Gill Sans MT" w:cstheme="minorHAnsi"/>
          <w:b/>
          <w:lang w:val="en-US"/>
        </w:rPr>
        <w:t xml:space="preserve"> </w:t>
      </w:r>
      <w:r w:rsidRPr="00D11552">
        <w:rPr>
          <w:rFonts w:ascii="Gill Sans MT" w:hAnsi="Gill Sans MT" w:cstheme="minorHAnsi"/>
          <w:lang w:val="en-US"/>
        </w:rPr>
        <w:t>overarching programs goals that are most important to your group:</w:t>
      </w:r>
    </w:p>
    <w:p w14:paraId="11211A2A" w14:textId="77777777" w:rsidR="00CF7AA9" w:rsidRPr="00D11552" w:rsidRDefault="00CF7AA9" w:rsidP="00CF7AA9">
      <w:pPr>
        <w:spacing w:after="0" w:line="240" w:lineRule="auto"/>
        <w:rPr>
          <w:rFonts w:ascii="Gill Sans MT" w:hAnsi="Gill Sans MT" w:cstheme="minorHAnsi"/>
          <w:lang w:val="en-US"/>
        </w:rPr>
      </w:pPr>
    </w:p>
    <w:p w14:paraId="3DF568CB" w14:textId="77777777" w:rsidR="00CF7AA9" w:rsidRPr="00D11552" w:rsidRDefault="00CF7AA9" w:rsidP="00CF7AA9">
      <w:pPr>
        <w:numPr>
          <w:ilvl w:val="0"/>
          <w:numId w:val="3"/>
        </w:numPr>
        <w:spacing w:after="0" w:line="240" w:lineRule="auto"/>
        <w:rPr>
          <w:rFonts w:ascii="Gill Sans MT" w:hAnsi="Gill Sans MT" w:cstheme="minorHAnsi"/>
          <w:lang w:val="en-US"/>
        </w:rPr>
        <w:sectPr w:rsidR="00CF7AA9" w:rsidRPr="00D11552" w:rsidSect="00447F4C">
          <w:type w:val="continuous"/>
          <w:pgSz w:w="12240" w:h="15840"/>
          <w:pgMar w:top="460" w:right="600" w:bottom="280" w:left="580" w:header="720" w:footer="720" w:gutter="0"/>
          <w:cols w:num="2" w:space="720"/>
        </w:sectPr>
      </w:pPr>
    </w:p>
    <w:p w14:paraId="0AC1FBAE" w14:textId="04200C22" w:rsidR="00CF7AA9" w:rsidRPr="00D11552" w:rsidRDefault="00E553D0" w:rsidP="00755826">
      <w:pPr>
        <w:spacing w:after="0" w:line="240" w:lineRule="auto"/>
        <w:ind w:left="990" w:hanging="450"/>
        <w:rPr>
          <w:rFonts w:ascii="Gill Sans MT" w:hAnsi="Gill Sans MT" w:cstheme="minorHAnsi"/>
          <w:lang w:val="en-US"/>
        </w:rPr>
      </w:pPr>
      <w:sdt>
        <w:sdtPr>
          <w:rPr>
            <w:rFonts w:ascii="Gill Sans MT" w:hAnsi="Gill Sans MT" w:cstheme="minorHAnsi"/>
            <w:lang w:val="en-US"/>
          </w:rPr>
          <w:id w:val="-991565479"/>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r>
      <w:r w:rsidR="00CF7AA9" w:rsidRPr="00D11552">
        <w:rPr>
          <w:rFonts w:ascii="Gill Sans MT" w:hAnsi="Gill Sans MT" w:cstheme="minorHAnsi"/>
          <w:lang w:val="en-US"/>
        </w:rPr>
        <w:t xml:space="preserve">Connection to Nature </w:t>
      </w:r>
    </w:p>
    <w:p w14:paraId="4EE10413" w14:textId="3F46F935" w:rsidR="00CF7AA9" w:rsidRPr="00D11552" w:rsidRDefault="00E553D0" w:rsidP="00755826">
      <w:pPr>
        <w:spacing w:after="0" w:line="240" w:lineRule="auto"/>
        <w:ind w:left="990" w:hanging="450"/>
        <w:rPr>
          <w:rFonts w:ascii="Gill Sans MT" w:hAnsi="Gill Sans MT" w:cstheme="minorHAnsi"/>
          <w:lang w:val="en-US"/>
        </w:rPr>
      </w:pPr>
      <w:sdt>
        <w:sdtPr>
          <w:rPr>
            <w:rFonts w:ascii="Gill Sans MT" w:hAnsi="Gill Sans MT" w:cstheme="minorHAnsi"/>
            <w:lang w:val="en-US"/>
          </w:rPr>
          <w:id w:val="-514006242"/>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r>
      <w:r w:rsidR="00CF7AA9" w:rsidRPr="00D11552">
        <w:rPr>
          <w:rFonts w:ascii="Gill Sans MT" w:hAnsi="Gill Sans MT" w:cstheme="minorHAnsi"/>
          <w:lang w:val="en-US"/>
        </w:rPr>
        <w:t>Environmental Knowledge</w:t>
      </w:r>
    </w:p>
    <w:p w14:paraId="296619C8" w14:textId="50CA6FD8" w:rsidR="00CF7AA9" w:rsidRPr="00D11552" w:rsidRDefault="00E553D0" w:rsidP="00755826">
      <w:pPr>
        <w:spacing w:after="0" w:line="240" w:lineRule="auto"/>
        <w:ind w:left="990" w:hanging="450"/>
        <w:rPr>
          <w:rFonts w:ascii="Gill Sans MT" w:hAnsi="Gill Sans MT" w:cstheme="minorHAnsi"/>
          <w:lang w:val="en-US"/>
        </w:rPr>
      </w:pPr>
      <w:sdt>
        <w:sdtPr>
          <w:rPr>
            <w:rFonts w:ascii="Gill Sans MT" w:hAnsi="Gill Sans MT" w:cstheme="minorHAnsi"/>
            <w:lang w:val="en-US"/>
          </w:rPr>
          <w:id w:val="-1824268101"/>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r>
      <w:r w:rsidR="00CF7AA9" w:rsidRPr="00D11552">
        <w:rPr>
          <w:rFonts w:ascii="Gill Sans MT" w:hAnsi="Gill Sans MT" w:cstheme="minorHAnsi"/>
          <w:lang w:val="en-US"/>
        </w:rPr>
        <w:t xml:space="preserve">First Peoples Perspectives </w:t>
      </w:r>
    </w:p>
    <w:p w14:paraId="4CF7CF11" w14:textId="6BDED907" w:rsidR="00CF7AA9" w:rsidRPr="00D11552" w:rsidRDefault="00E553D0" w:rsidP="00755826">
      <w:pPr>
        <w:spacing w:after="0" w:line="240" w:lineRule="auto"/>
        <w:ind w:left="990" w:hanging="450"/>
        <w:rPr>
          <w:rFonts w:ascii="Gill Sans MT" w:hAnsi="Gill Sans MT" w:cstheme="minorHAnsi"/>
          <w:lang w:val="en-US"/>
        </w:rPr>
      </w:pPr>
      <w:sdt>
        <w:sdtPr>
          <w:rPr>
            <w:rFonts w:ascii="Gill Sans MT" w:hAnsi="Gill Sans MT" w:cstheme="minorHAnsi"/>
            <w:lang w:val="en-US"/>
          </w:rPr>
          <w:id w:val="-1813092499"/>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r>
      <w:r w:rsidR="00CF7AA9" w:rsidRPr="00D11552">
        <w:rPr>
          <w:rFonts w:ascii="Gill Sans MT" w:hAnsi="Gill Sans MT" w:cstheme="minorHAnsi"/>
          <w:lang w:val="en-US"/>
        </w:rPr>
        <w:t>Respect</w:t>
      </w:r>
    </w:p>
    <w:p w14:paraId="59CFAEF8" w14:textId="690CEA38" w:rsidR="00CF7AA9" w:rsidRPr="00D11552" w:rsidRDefault="00E553D0" w:rsidP="00755826">
      <w:pPr>
        <w:spacing w:after="0" w:line="240" w:lineRule="auto"/>
        <w:ind w:left="990" w:hanging="450"/>
        <w:rPr>
          <w:rFonts w:ascii="Gill Sans MT" w:hAnsi="Gill Sans MT" w:cstheme="minorHAnsi"/>
          <w:lang w:val="en-US"/>
        </w:rPr>
      </w:pPr>
      <w:sdt>
        <w:sdtPr>
          <w:rPr>
            <w:rFonts w:ascii="Gill Sans MT" w:hAnsi="Gill Sans MT" w:cstheme="minorHAnsi"/>
            <w:lang w:val="en-US"/>
          </w:rPr>
          <w:id w:val="1920662383"/>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r>
      <w:r w:rsidR="00CF7AA9" w:rsidRPr="00D11552">
        <w:rPr>
          <w:rFonts w:ascii="Gill Sans MT" w:hAnsi="Gill Sans MT" w:cstheme="minorHAnsi"/>
          <w:lang w:val="en-US"/>
        </w:rPr>
        <w:t xml:space="preserve">Leadership </w:t>
      </w:r>
    </w:p>
    <w:p w14:paraId="0F783A3C" w14:textId="0192AAAC" w:rsidR="00AC47B3" w:rsidRPr="00D11552" w:rsidRDefault="00E553D0" w:rsidP="00755826">
      <w:pPr>
        <w:spacing w:after="0" w:line="240" w:lineRule="auto"/>
        <w:ind w:left="990" w:hanging="450"/>
        <w:rPr>
          <w:rFonts w:ascii="Gill Sans MT" w:hAnsi="Gill Sans MT" w:cstheme="minorHAnsi"/>
          <w:lang w:val="en-US"/>
        </w:rPr>
      </w:pPr>
      <w:sdt>
        <w:sdtPr>
          <w:rPr>
            <w:rFonts w:ascii="Gill Sans MT" w:hAnsi="Gill Sans MT" w:cstheme="minorHAnsi"/>
            <w:lang w:val="en-US"/>
          </w:rPr>
          <w:id w:val="-1351015302"/>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r>
      <w:r w:rsidR="00CF7AA9" w:rsidRPr="00D11552">
        <w:rPr>
          <w:rFonts w:ascii="Gill Sans MT" w:hAnsi="Gill Sans MT" w:cstheme="minorHAnsi"/>
          <w:lang w:val="en-US"/>
        </w:rPr>
        <w:t>Community Building</w:t>
      </w:r>
    </w:p>
    <w:p w14:paraId="125ED6FB" w14:textId="575FEBDB" w:rsidR="00CF7AA9" w:rsidRPr="00D11552" w:rsidRDefault="00E553D0" w:rsidP="00755826">
      <w:pPr>
        <w:spacing w:after="0" w:line="240" w:lineRule="auto"/>
        <w:ind w:left="990" w:hanging="450"/>
        <w:rPr>
          <w:rFonts w:ascii="Gill Sans MT" w:hAnsi="Gill Sans MT" w:cstheme="minorHAnsi"/>
          <w:lang w:val="en-US"/>
        </w:rPr>
      </w:pPr>
      <w:sdt>
        <w:sdtPr>
          <w:rPr>
            <w:rFonts w:ascii="Gill Sans MT" w:hAnsi="Gill Sans MT" w:cstheme="minorHAnsi"/>
            <w:lang w:val="en-US"/>
          </w:rPr>
          <w:id w:val="1766729100"/>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r>
      <w:r w:rsidR="00CF7AA9" w:rsidRPr="00D11552">
        <w:rPr>
          <w:rFonts w:ascii="Gill Sans MT" w:hAnsi="Gill Sans MT" w:cstheme="minorHAnsi"/>
          <w:lang w:val="en-US"/>
        </w:rPr>
        <w:t>Communication</w:t>
      </w:r>
      <w:r w:rsidR="006D4629">
        <w:rPr>
          <w:rFonts w:ascii="Gill Sans MT" w:hAnsi="Gill Sans MT" w:cstheme="minorHAnsi"/>
          <w:lang w:val="en-US"/>
        </w:rPr>
        <w:t xml:space="preserve"> </w:t>
      </w:r>
    </w:p>
    <w:p w14:paraId="5B6A2416" w14:textId="75942921" w:rsidR="00CF7AA9" w:rsidRDefault="00E553D0" w:rsidP="00755826">
      <w:pPr>
        <w:spacing w:after="0" w:line="240" w:lineRule="auto"/>
        <w:ind w:left="450" w:hanging="450"/>
        <w:rPr>
          <w:rFonts w:ascii="Gill Sans MT" w:hAnsi="Gill Sans MT" w:cstheme="minorHAnsi"/>
          <w:lang w:val="en-US"/>
        </w:rPr>
      </w:pPr>
      <w:sdt>
        <w:sdtPr>
          <w:rPr>
            <w:rFonts w:ascii="Gill Sans MT" w:hAnsi="Gill Sans MT" w:cstheme="minorHAnsi"/>
            <w:lang w:val="en-US"/>
          </w:rPr>
          <w:id w:val="128826040"/>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r>
      <w:r w:rsidR="00CF7AA9" w:rsidRPr="00D11552">
        <w:rPr>
          <w:rFonts w:ascii="Gill Sans MT" w:hAnsi="Gill Sans MT" w:cstheme="minorHAnsi"/>
          <w:lang w:val="en-US"/>
        </w:rPr>
        <w:t>Teamwork</w:t>
      </w:r>
    </w:p>
    <w:p w14:paraId="31E17BC1" w14:textId="6A0D8E65" w:rsidR="009F2368" w:rsidRPr="00D11552" w:rsidRDefault="00E553D0" w:rsidP="00755826">
      <w:pPr>
        <w:spacing w:after="0" w:line="240" w:lineRule="auto"/>
        <w:ind w:left="450" w:hanging="450"/>
        <w:rPr>
          <w:rFonts w:ascii="Gill Sans MT" w:hAnsi="Gill Sans MT" w:cstheme="minorHAnsi"/>
          <w:lang w:val="en-US"/>
        </w:rPr>
      </w:pPr>
      <w:sdt>
        <w:sdtPr>
          <w:rPr>
            <w:rFonts w:ascii="Gill Sans MT" w:hAnsi="Gill Sans MT" w:cstheme="minorHAnsi"/>
            <w:lang w:val="en-US"/>
          </w:rPr>
          <w:id w:val="2043473836"/>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r>
      <w:r w:rsidR="009F2368">
        <w:rPr>
          <w:rFonts w:ascii="Gill Sans MT" w:hAnsi="Gill Sans MT" w:cstheme="minorHAnsi"/>
          <w:lang w:val="en-US"/>
        </w:rPr>
        <w:t>Personal Connections</w:t>
      </w:r>
    </w:p>
    <w:p w14:paraId="11F75615" w14:textId="1B4800AD" w:rsidR="00CF7AA9" w:rsidRPr="00D11552" w:rsidRDefault="00E553D0" w:rsidP="00755826">
      <w:pPr>
        <w:spacing w:after="0" w:line="240" w:lineRule="auto"/>
        <w:ind w:left="450" w:hanging="450"/>
        <w:rPr>
          <w:rFonts w:ascii="Gill Sans MT" w:hAnsi="Gill Sans MT" w:cstheme="minorHAnsi"/>
          <w:lang w:val="en-US"/>
        </w:rPr>
      </w:pPr>
      <w:sdt>
        <w:sdtPr>
          <w:rPr>
            <w:rFonts w:ascii="Gill Sans MT" w:hAnsi="Gill Sans MT" w:cstheme="minorHAnsi"/>
            <w:lang w:val="en-US"/>
          </w:rPr>
          <w:id w:val="552357435"/>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r>
      <w:r w:rsidR="00CF7AA9" w:rsidRPr="00D11552">
        <w:rPr>
          <w:rFonts w:ascii="Gill Sans MT" w:hAnsi="Gill Sans MT" w:cstheme="minorHAnsi"/>
          <w:lang w:val="en-US"/>
        </w:rPr>
        <w:t>Problem Solving</w:t>
      </w:r>
    </w:p>
    <w:p w14:paraId="58AE214B" w14:textId="141DE42E" w:rsidR="00CF7AA9" w:rsidRPr="00D11552" w:rsidRDefault="00E553D0" w:rsidP="00755826">
      <w:pPr>
        <w:spacing w:after="0" w:line="240" w:lineRule="auto"/>
        <w:ind w:left="450" w:hanging="450"/>
        <w:rPr>
          <w:rFonts w:ascii="Gill Sans MT" w:hAnsi="Gill Sans MT" w:cstheme="minorHAnsi"/>
          <w:lang w:val="en-US"/>
        </w:rPr>
      </w:pPr>
      <w:sdt>
        <w:sdtPr>
          <w:rPr>
            <w:rFonts w:ascii="Gill Sans MT" w:hAnsi="Gill Sans MT" w:cstheme="minorHAnsi"/>
            <w:lang w:val="en-US"/>
          </w:rPr>
          <w:id w:val="1511874470"/>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r>
      <w:r w:rsidR="00CF7AA9" w:rsidRPr="00D11552">
        <w:rPr>
          <w:rFonts w:ascii="Gill Sans MT" w:hAnsi="Gill Sans MT" w:cstheme="minorHAnsi"/>
          <w:lang w:val="en-US"/>
        </w:rPr>
        <w:t>Play/Fun</w:t>
      </w:r>
    </w:p>
    <w:p w14:paraId="5720E134" w14:textId="62C520D6" w:rsidR="00CF7AA9" w:rsidRPr="00D11552" w:rsidRDefault="00E553D0" w:rsidP="00755826">
      <w:pPr>
        <w:spacing w:after="0" w:line="240" w:lineRule="auto"/>
        <w:ind w:left="450" w:hanging="450"/>
        <w:rPr>
          <w:rFonts w:ascii="Gill Sans MT" w:hAnsi="Gill Sans MT" w:cstheme="minorHAnsi"/>
          <w:lang w:val="en-US"/>
        </w:rPr>
        <w:sectPr w:rsidR="00CF7AA9" w:rsidRPr="00D11552" w:rsidSect="00755826">
          <w:type w:val="continuous"/>
          <w:pgSz w:w="12240" w:h="15840"/>
          <w:pgMar w:top="460" w:right="600" w:bottom="280" w:left="580" w:header="720" w:footer="720" w:gutter="0"/>
          <w:cols w:num="2" w:space="200"/>
        </w:sectPr>
      </w:pPr>
      <w:sdt>
        <w:sdtPr>
          <w:rPr>
            <w:rFonts w:ascii="Gill Sans MT" w:hAnsi="Gill Sans MT" w:cstheme="minorHAnsi"/>
            <w:lang w:val="en-US"/>
          </w:rPr>
          <w:id w:val="1663435650"/>
          <w14:checkbox>
            <w14:checked w14:val="0"/>
            <w14:checkedState w14:val="2612" w14:font="MS Gothic"/>
            <w14:uncheckedState w14:val="2610" w14:font="MS Gothic"/>
          </w14:checkbox>
        </w:sdtPr>
        <w:sdtEndPr/>
        <w:sdtContent>
          <w:r w:rsidR="00755826">
            <w:rPr>
              <w:rFonts w:ascii="MS Gothic" w:eastAsia="MS Gothic" w:hAnsi="MS Gothic" w:cstheme="minorHAnsi" w:hint="eastAsia"/>
              <w:lang w:val="en-US"/>
            </w:rPr>
            <w:t>☐</w:t>
          </w:r>
        </w:sdtContent>
      </w:sdt>
      <w:r w:rsidR="00755826">
        <w:rPr>
          <w:rFonts w:ascii="Gill Sans MT" w:hAnsi="Gill Sans MT" w:cstheme="minorHAnsi"/>
          <w:lang w:val="en-US"/>
        </w:rPr>
        <w:tab/>
        <w:t xml:space="preserve">Other: </w:t>
      </w:r>
      <w:r w:rsidR="00755826" w:rsidRPr="00755826">
        <w:rPr>
          <w:rFonts w:ascii="Gill Sans MT" w:hAnsi="Gill Sans MT" w:cstheme="minorHAnsi"/>
          <w:noProof/>
          <w:lang w:eastAsia="en-CA"/>
        </w:rPr>
        <mc:AlternateContent>
          <mc:Choice Requires="wps">
            <w:drawing>
              <wp:anchor distT="0" distB="0" distL="114300" distR="114300" simplePos="0" relativeHeight="251662336" behindDoc="0" locked="0" layoutInCell="1" allowOverlap="1" wp14:anchorId="5A878009" wp14:editId="68CBF556">
                <wp:simplePos x="0" y="0"/>
                <wp:positionH relativeFrom="column">
                  <wp:posOffset>800100</wp:posOffset>
                </wp:positionH>
                <wp:positionV relativeFrom="paragraph">
                  <wp:posOffset>6985</wp:posOffset>
                </wp:positionV>
                <wp:extent cx="2171700" cy="485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5775"/>
                        </a:xfrm>
                        <a:prstGeom prst="rect">
                          <a:avLst/>
                        </a:prstGeom>
                        <a:solidFill>
                          <a:srgbClr val="FFFFFF"/>
                        </a:solidFill>
                        <a:ln w="9525">
                          <a:solidFill>
                            <a:srgbClr val="000000"/>
                          </a:solidFill>
                          <a:miter lim="800000"/>
                          <a:headEnd/>
                          <a:tailEnd/>
                        </a:ln>
                      </wps:spPr>
                      <wps:txbx>
                        <w:txbxContent>
                          <w:p w14:paraId="187DB41D" w14:textId="25180EE9" w:rsidR="00755826" w:rsidRPr="00755826" w:rsidRDefault="00755826">
                            <w:pPr>
                              <w:rPr>
                                <w:rFonts w:ascii="Gill Sans MT" w:hAnsi="Gill Sans MT"/>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A878009" id="_x0000_s1027" type="#_x0000_t202" style="position:absolute;left:0;text-align:left;margin-left:63pt;margin-top:.55pt;width:171pt;height:3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">
                <v:textbox>
                  <w:txbxContent>
                    <w:p w14:paraId="187DB41D" w14:textId="25180EE9" w:rsidR="00755826" w:rsidRPr="00755826" w:rsidRDefault="00755826">
                      <w:pPr>
                        <w:rPr>
                          <w:rFonts w:ascii="Gill Sans MT" w:hAnsi="Gill Sans MT"/>
                        </w:rPr>
                      </w:pPr>
                    </w:p>
                  </w:txbxContent>
                </v:textbox>
                <w10:wrap type="square"/>
              </v:shape>
            </w:pict>
          </mc:Fallback>
        </mc:AlternateContent>
      </w:r>
      <w:r w:rsidR="00755826" w:rsidRPr="00D11552">
        <w:rPr>
          <w:rFonts w:ascii="Gill Sans MT" w:hAnsi="Gill Sans MT" w:cstheme="minorHAnsi"/>
          <w:lang w:val="en-US"/>
        </w:rPr>
        <w:t xml:space="preserve"> </w:t>
      </w:r>
    </w:p>
    <w:p w14:paraId="236C62B5" w14:textId="260F3606" w:rsidR="00CF7AA9" w:rsidRPr="00D11552" w:rsidRDefault="00CF7AA9" w:rsidP="00CF7AA9">
      <w:pPr>
        <w:spacing w:after="0" w:line="240" w:lineRule="auto"/>
        <w:rPr>
          <w:rFonts w:ascii="Gill Sans MT" w:hAnsi="Gill Sans MT" w:cstheme="minorHAnsi"/>
          <w:lang w:val="en-US"/>
        </w:rPr>
      </w:pPr>
    </w:p>
    <w:p w14:paraId="101372ED" w14:textId="013AAE9E" w:rsidR="00CF7AA9" w:rsidRPr="00D11552" w:rsidRDefault="00F305E9" w:rsidP="00CF7AA9">
      <w:pPr>
        <w:spacing w:after="0" w:line="240" w:lineRule="auto"/>
        <w:rPr>
          <w:rFonts w:ascii="Gill Sans MT" w:hAnsi="Gill Sans MT" w:cstheme="minorHAnsi"/>
          <w:lang w:val="en-US"/>
        </w:rPr>
        <w:sectPr w:rsidR="00CF7AA9" w:rsidRPr="00D11552" w:rsidSect="00D11552">
          <w:type w:val="continuous"/>
          <w:pgSz w:w="12240" w:h="15840"/>
          <w:pgMar w:top="460" w:right="600" w:bottom="280" w:left="580" w:header="720" w:footer="720" w:gutter="0"/>
          <w:cols w:space="720"/>
        </w:sectPr>
      </w:pPr>
      <w:r w:rsidRPr="00D11552">
        <w:rPr>
          <w:rFonts w:ascii="Gill Sans MT" w:hAnsi="Gill Sans MT" w:cstheme="minorHAnsi"/>
          <w:noProof/>
          <w:lang w:eastAsia="en-CA"/>
        </w:rPr>
        <mc:AlternateContent>
          <mc:Choice Requires="wps">
            <w:drawing>
              <wp:anchor distT="0" distB="0" distL="114300" distR="114300" simplePos="0" relativeHeight="251660288" behindDoc="0" locked="0" layoutInCell="1" allowOverlap="1" wp14:anchorId="5D8485B1" wp14:editId="2180E1B0">
                <wp:simplePos x="0" y="0"/>
                <wp:positionH relativeFrom="margin">
                  <wp:align>left</wp:align>
                </wp:positionH>
                <wp:positionV relativeFrom="paragraph">
                  <wp:posOffset>179070</wp:posOffset>
                </wp:positionV>
                <wp:extent cx="6772275" cy="1152525"/>
                <wp:effectExtent l="0" t="0" r="28575"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152525"/>
                        </a:xfrm>
                        <a:prstGeom prst="rect">
                          <a:avLst/>
                        </a:prstGeom>
                        <a:solidFill>
                          <a:srgbClr val="FFFFFF"/>
                        </a:solidFill>
                        <a:ln w="9525">
                          <a:solidFill>
                            <a:srgbClr val="000000"/>
                          </a:solidFill>
                          <a:miter lim="800000"/>
                          <a:headEnd/>
                          <a:tailEnd/>
                        </a:ln>
                      </wps:spPr>
                      <wps:txbx>
                        <w:txbxContent>
                          <w:p w14:paraId="3730E924" w14:textId="675930E6" w:rsidR="00755826" w:rsidRPr="00755826" w:rsidRDefault="00755826" w:rsidP="00CF7AA9">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D8485B1" id="_x0000_s1028" type="#_x0000_t202" style="position:absolute;margin-left:0;margin-top:14.1pt;width:533.25pt;height:9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">
                <v:textbox>
                  <w:txbxContent>
                    <w:p w14:paraId="3730E924" w14:textId="675930E6" w:rsidR="00755826" w:rsidRPr="00755826" w:rsidRDefault="00755826" w:rsidP="00CF7AA9">
                      <w:pPr>
                        <w:rPr>
                          <w:rFonts w:ascii="Gill Sans MT" w:hAnsi="Gill Sans MT"/>
                        </w:rPr>
                      </w:pPr>
                    </w:p>
                  </w:txbxContent>
                </v:textbox>
                <w10:wrap type="topAndBottom" anchorx="margin"/>
              </v:shape>
            </w:pict>
          </mc:Fallback>
        </mc:AlternateContent>
      </w:r>
      <w:r w:rsidR="00CF7AA9" w:rsidRPr="00D11552">
        <w:rPr>
          <w:rFonts w:ascii="Gill Sans MT" w:hAnsi="Gill Sans MT" w:cstheme="minorHAnsi"/>
          <w:lang w:val="en-US"/>
        </w:rPr>
        <w:t>Additional note</w:t>
      </w:r>
      <w:r w:rsidR="00D11552">
        <w:rPr>
          <w:rFonts w:ascii="Gill Sans MT" w:hAnsi="Gill Sans MT" w:cstheme="minorHAnsi"/>
          <w:lang w:val="en-US"/>
        </w:rPr>
        <w:t>s</w:t>
      </w:r>
      <w:r w:rsidR="00CF7AA9" w:rsidRPr="00D11552">
        <w:rPr>
          <w:rFonts w:ascii="Gill Sans MT" w:hAnsi="Gill Sans MT" w:cstheme="minorHAnsi"/>
          <w:lang w:val="en-US"/>
        </w:rPr>
        <w:t xml:space="preserve"> on program goal</w:t>
      </w:r>
      <w:r w:rsidR="00D11552">
        <w:rPr>
          <w:rFonts w:ascii="Gill Sans MT" w:hAnsi="Gill Sans MT" w:cstheme="minorHAnsi"/>
          <w:lang w:val="en-US"/>
        </w:rPr>
        <w:t>s</w:t>
      </w:r>
      <w:r w:rsidR="00411DDF">
        <w:rPr>
          <w:rFonts w:ascii="Gill Sans MT" w:hAnsi="Gill Sans MT" w:cstheme="minorHAnsi"/>
          <w:lang w:val="en-US"/>
        </w:rPr>
        <w:t>:</w:t>
      </w:r>
    </w:p>
    <w:p w14:paraId="552CB847" w14:textId="77777777" w:rsidR="00CF7AA9" w:rsidRPr="00D11552" w:rsidRDefault="00CF7AA9" w:rsidP="00CF7AA9">
      <w:pPr>
        <w:spacing w:after="0" w:line="240" w:lineRule="auto"/>
        <w:rPr>
          <w:rFonts w:ascii="Gill Sans MT" w:hAnsi="Gill Sans MT" w:cstheme="minorHAnsi"/>
          <w:b/>
          <w:lang w:val="en-US"/>
        </w:rPr>
      </w:pPr>
      <w:r w:rsidRPr="00D11552">
        <w:rPr>
          <w:rFonts w:ascii="Gill Sans MT" w:hAnsi="Gill Sans MT" w:cstheme="minorHAnsi"/>
          <w:b/>
          <w:lang w:val="en-US"/>
        </w:rPr>
        <w:lastRenderedPageBreak/>
        <w:t>Program Activities:</w:t>
      </w:r>
    </w:p>
    <w:p w14:paraId="2FA64EE4" w14:textId="4403185C"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Please select and rank your top 10 preferred activities below, from 1-10. Activities are structured based on the goals of your program and we recommend keeping them in mind when making selections. If you would prefer that we select activities based on your program goals, let us know in the notes below. Also in t</w:t>
      </w:r>
      <w:r w:rsidR="009F2368">
        <w:rPr>
          <w:rFonts w:ascii="Gill Sans MT" w:hAnsi="Gill Sans MT" w:cstheme="minorHAnsi"/>
          <w:lang w:val="en-US"/>
        </w:rPr>
        <w:t>he no</w:t>
      </w:r>
      <w:r w:rsidR="00411DDF">
        <w:rPr>
          <w:rFonts w:ascii="Gill Sans MT" w:hAnsi="Gill Sans MT" w:cstheme="minorHAnsi"/>
          <w:lang w:val="en-US"/>
        </w:rPr>
        <w:t>tes below, let us know if there are specific curriculum links you would like to incorporate into activities</w:t>
      </w:r>
      <w:r w:rsidRPr="00D11552">
        <w:rPr>
          <w:rFonts w:ascii="Gill Sans MT" w:hAnsi="Gill Sans MT" w:cstheme="minorHAnsi"/>
          <w:lang w:val="en-US"/>
        </w:rPr>
        <w:t xml:space="preserve">. </w:t>
      </w:r>
      <w:r w:rsidRPr="005C1A15">
        <w:rPr>
          <w:rFonts w:ascii="Gill Sans MT" w:hAnsi="Gill Sans MT" w:cstheme="minorHAnsi"/>
          <w:i/>
          <w:u w:val="single"/>
          <w:lang w:val="en-US"/>
        </w:rPr>
        <w:t>Please refer to the next page</w:t>
      </w:r>
      <w:r w:rsidR="005C1A15" w:rsidRPr="005C1A15">
        <w:rPr>
          <w:rFonts w:ascii="Gill Sans MT" w:hAnsi="Gill Sans MT" w:cstheme="minorHAnsi"/>
          <w:i/>
          <w:u w:val="single"/>
          <w:lang w:val="en-US"/>
        </w:rPr>
        <w:t>s</w:t>
      </w:r>
      <w:r w:rsidRPr="005C1A15">
        <w:rPr>
          <w:rFonts w:ascii="Gill Sans MT" w:hAnsi="Gill Sans MT" w:cstheme="minorHAnsi"/>
          <w:i/>
          <w:u w:val="single"/>
          <w:lang w:val="en-US"/>
        </w:rPr>
        <w:t xml:space="preserve"> for activity descriptions.</w:t>
      </w:r>
    </w:p>
    <w:p w14:paraId="1A2D452A" w14:textId="77777777" w:rsidR="00CF7AA9" w:rsidRPr="00D11552" w:rsidRDefault="00CF7AA9" w:rsidP="00CF7AA9">
      <w:pPr>
        <w:spacing w:after="0" w:line="240" w:lineRule="auto"/>
        <w:rPr>
          <w:rFonts w:ascii="Gill Sans MT" w:hAnsi="Gill Sans MT" w:cstheme="minorHAnsi"/>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410"/>
        <w:gridCol w:w="540"/>
        <w:gridCol w:w="4354"/>
      </w:tblGrid>
      <w:tr w:rsidR="00CF7AA9" w:rsidRPr="00D11552" w14:paraId="5448AEBF" w14:textId="77777777" w:rsidTr="006528A9">
        <w:trPr>
          <w:trHeight w:val="422"/>
          <w:jc w:val="center"/>
        </w:trPr>
        <w:tc>
          <w:tcPr>
            <w:tcW w:w="4945" w:type="dxa"/>
            <w:gridSpan w:val="2"/>
            <w:tcBorders>
              <w:top w:val="single" w:sz="18" w:space="0" w:color="000000"/>
              <w:left w:val="single" w:sz="18" w:space="0" w:color="000000"/>
              <w:right w:val="single" w:sz="18" w:space="0" w:color="000000"/>
            </w:tcBorders>
            <w:shd w:val="clear" w:color="auto" w:fill="D8D8D8"/>
            <w:vAlign w:val="center"/>
          </w:tcPr>
          <w:p w14:paraId="55C328E9" w14:textId="77777777" w:rsidR="00CF7AA9" w:rsidRPr="00D11552" w:rsidRDefault="00CF7AA9" w:rsidP="00CF7AA9">
            <w:pPr>
              <w:spacing w:after="0" w:line="240" w:lineRule="auto"/>
              <w:jc w:val="center"/>
              <w:rPr>
                <w:rFonts w:ascii="Gill Sans MT" w:hAnsi="Gill Sans MT" w:cstheme="minorHAnsi"/>
                <w:lang w:val="en-US"/>
              </w:rPr>
            </w:pPr>
            <w:r w:rsidRPr="00D11552">
              <w:rPr>
                <w:rFonts w:ascii="Gill Sans MT" w:hAnsi="Gill Sans MT" w:cstheme="minorHAnsi"/>
                <w:b/>
                <w:bCs/>
                <w:lang w:val="en-US"/>
              </w:rPr>
              <w:t>Outdoor Environmental Learning</w:t>
            </w:r>
          </w:p>
        </w:tc>
        <w:tc>
          <w:tcPr>
            <w:tcW w:w="4894" w:type="dxa"/>
            <w:gridSpan w:val="2"/>
            <w:tcBorders>
              <w:top w:val="single" w:sz="18" w:space="0" w:color="000000"/>
              <w:left w:val="single" w:sz="18" w:space="0" w:color="000000"/>
              <w:right w:val="single" w:sz="18" w:space="0" w:color="000000"/>
            </w:tcBorders>
            <w:shd w:val="clear" w:color="auto" w:fill="D8D8D8"/>
            <w:vAlign w:val="center"/>
          </w:tcPr>
          <w:p w14:paraId="3B054584" w14:textId="77777777" w:rsidR="00CF7AA9" w:rsidRPr="00D11552" w:rsidRDefault="00DB31A2" w:rsidP="00DB31A2">
            <w:pPr>
              <w:spacing w:after="0" w:line="240" w:lineRule="auto"/>
              <w:jc w:val="center"/>
              <w:rPr>
                <w:rFonts w:ascii="Gill Sans MT" w:hAnsi="Gill Sans MT" w:cstheme="minorHAnsi"/>
                <w:lang w:val="en-US"/>
              </w:rPr>
            </w:pPr>
            <w:r>
              <w:rPr>
                <w:rFonts w:ascii="Gill Sans MT" w:hAnsi="Gill Sans MT" w:cstheme="minorHAnsi"/>
                <w:b/>
                <w:bCs/>
                <w:lang w:val="en-US"/>
              </w:rPr>
              <w:t>Outdoor Skills &amp; Recreation</w:t>
            </w:r>
          </w:p>
        </w:tc>
      </w:tr>
      <w:tr w:rsidR="00CF7AA9" w:rsidRPr="00D11552" w14:paraId="135E7212" w14:textId="77777777" w:rsidTr="006528A9">
        <w:trPr>
          <w:trHeight w:val="460"/>
          <w:jc w:val="center"/>
        </w:trPr>
        <w:tc>
          <w:tcPr>
            <w:tcW w:w="535" w:type="dxa"/>
            <w:tcBorders>
              <w:left w:val="single" w:sz="18" w:space="0" w:color="000000"/>
            </w:tcBorders>
            <w:vAlign w:val="center"/>
          </w:tcPr>
          <w:p w14:paraId="0364AE68" w14:textId="51381715" w:rsidR="00CF7AA9" w:rsidRPr="00D11552" w:rsidRDefault="00CF7AA9" w:rsidP="00755826">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4883772A"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Birds &amp; Wildlife Study</w:t>
            </w:r>
          </w:p>
        </w:tc>
        <w:tc>
          <w:tcPr>
            <w:tcW w:w="540" w:type="dxa"/>
            <w:tcBorders>
              <w:left w:val="single" w:sz="18" w:space="0" w:color="000000"/>
            </w:tcBorders>
            <w:vAlign w:val="center"/>
          </w:tcPr>
          <w:p w14:paraId="767F669D" w14:textId="77777777" w:rsidR="00CF7AA9" w:rsidRPr="00D11552" w:rsidRDefault="00CF7AA9" w:rsidP="00755826">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10908581"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Archery</w:t>
            </w:r>
          </w:p>
        </w:tc>
      </w:tr>
      <w:tr w:rsidR="00CF7AA9" w:rsidRPr="00D11552" w14:paraId="3944CDAC" w14:textId="77777777" w:rsidTr="006528A9">
        <w:trPr>
          <w:trHeight w:val="502"/>
          <w:jc w:val="center"/>
        </w:trPr>
        <w:tc>
          <w:tcPr>
            <w:tcW w:w="535" w:type="dxa"/>
            <w:tcBorders>
              <w:left w:val="single" w:sz="18" w:space="0" w:color="000000"/>
            </w:tcBorders>
            <w:vAlign w:val="center"/>
          </w:tcPr>
          <w:p w14:paraId="294AC59A" w14:textId="60B946D5" w:rsidR="00CF7AA9" w:rsidRPr="00D11552" w:rsidRDefault="00CF7AA9" w:rsidP="00755826">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348B6D1A"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Farm Study</w:t>
            </w:r>
          </w:p>
        </w:tc>
        <w:tc>
          <w:tcPr>
            <w:tcW w:w="540" w:type="dxa"/>
            <w:tcBorders>
              <w:left w:val="single" w:sz="18" w:space="0" w:color="000000"/>
            </w:tcBorders>
            <w:vAlign w:val="center"/>
          </w:tcPr>
          <w:p w14:paraId="63E55536" w14:textId="77777777" w:rsidR="00CF7AA9" w:rsidRPr="00D11552" w:rsidRDefault="00CF7AA9" w:rsidP="00755826">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7002DF7E"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Wilderness Skills – Shelters and/or Fires</w:t>
            </w:r>
          </w:p>
        </w:tc>
      </w:tr>
      <w:tr w:rsidR="00CF7AA9" w:rsidRPr="00D11552" w14:paraId="21FF206B" w14:textId="77777777" w:rsidTr="006528A9">
        <w:trPr>
          <w:trHeight w:val="443"/>
          <w:jc w:val="center"/>
        </w:trPr>
        <w:tc>
          <w:tcPr>
            <w:tcW w:w="535" w:type="dxa"/>
            <w:tcBorders>
              <w:left w:val="single" w:sz="18" w:space="0" w:color="000000"/>
            </w:tcBorders>
            <w:vAlign w:val="center"/>
          </w:tcPr>
          <w:p w14:paraId="1F9324B7" w14:textId="77777777" w:rsidR="00CF7AA9" w:rsidRPr="00D11552" w:rsidRDefault="00CF7AA9" w:rsidP="00755826">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6AF4432A"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Salmon Study</w:t>
            </w:r>
          </w:p>
        </w:tc>
        <w:tc>
          <w:tcPr>
            <w:tcW w:w="540" w:type="dxa"/>
            <w:tcBorders>
              <w:left w:val="single" w:sz="18" w:space="0" w:color="000000"/>
            </w:tcBorders>
            <w:vAlign w:val="center"/>
          </w:tcPr>
          <w:p w14:paraId="37C1956C" w14:textId="77777777" w:rsidR="00CF7AA9" w:rsidRPr="00D11552" w:rsidRDefault="00CF7AA9" w:rsidP="00755826">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188E311F"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Orienteering</w:t>
            </w:r>
          </w:p>
        </w:tc>
      </w:tr>
      <w:tr w:rsidR="00CF7AA9" w:rsidRPr="00D11552" w14:paraId="4562229F" w14:textId="77777777" w:rsidTr="006528A9">
        <w:trPr>
          <w:trHeight w:val="433"/>
          <w:jc w:val="center"/>
        </w:trPr>
        <w:tc>
          <w:tcPr>
            <w:tcW w:w="535" w:type="dxa"/>
            <w:tcBorders>
              <w:left w:val="single" w:sz="18" w:space="0" w:color="000000"/>
            </w:tcBorders>
            <w:vAlign w:val="center"/>
          </w:tcPr>
          <w:p w14:paraId="538B7E83" w14:textId="77777777" w:rsidR="00CF7AA9" w:rsidRPr="00D11552" w:rsidRDefault="00CF7AA9" w:rsidP="00755826">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29815908"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Pond Study</w:t>
            </w:r>
          </w:p>
        </w:tc>
        <w:tc>
          <w:tcPr>
            <w:tcW w:w="540" w:type="dxa"/>
            <w:tcBorders>
              <w:left w:val="single" w:sz="18" w:space="0" w:color="000000"/>
            </w:tcBorders>
            <w:vAlign w:val="center"/>
          </w:tcPr>
          <w:p w14:paraId="624161E5" w14:textId="77777777" w:rsidR="00CF7AA9" w:rsidRPr="00D11552" w:rsidRDefault="00CF7AA9" w:rsidP="00755826">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01556DCE"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Bluff Hike (</w:t>
            </w:r>
            <w:r w:rsidRPr="00D11552">
              <w:rPr>
                <w:rFonts w:ascii="Gill Sans MT" w:hAnsi="Gill Sans MT" w:cstheme="minorHAnsi"/>
                <w:i/>
                <w:lang w:val="en-US"/>
              </w:rPr>
              <w:t>weather dependent)</w:t>
            </w:r>
          </w:p>
        </w:tc>
      </w:tr>
      <w:tr w:rsidR="00CF7AA9" w:rsidRPr="00D11552" w14:paraId="1BB26BF2" w14:textId="77777777" w:rsidTr="006528A9">
        <w:trPr>
          <w:trHeight w:val="529"/>
          <w:jc w:val="center"/>
        </w:trPr>
        <w:tc>
          <w:tcPr>
            <w:tcW w:w="535" w:type="dxa"/>
            <w:tcBorders>
              <w:left w:val="single" w:sz="18" w:space="0" w:color="000000"/>
            </w:tcBorders>
            <w:vAlign w:val="center"/>
          </w:tcPr>
          <w:p w14:paraId="60D6FCBC" w14:textId="77777777" w:rsidR="00CF7AA9" w:rsidRPr="00D11552" w:rsidRDefault="00CF7AA9" w:rsidP="00755826">
            <w:pPr>
              <w:spacing w:after="0" w:line="240" w:lineRule="auto"/>
              <w:jc w:val="center"/>
              <w:rPr>
                <w:rFonts w:ascii="Gill Sans MT" w:hAnsi="Gill Sans MT" w:cstheme="minorHAnsi"/>
                <w:lang w:val="en-US"/>
              </w:rPr>
            </w:pPr>
          </w:p>
        </w:tc>
        <w:tc>
          <w:tcPr>
            <w:tcW w:w="4410" w:type="dxa"/>
            <w:tcBorders>
              <w:right w:val="single" w:sz="18" w:space="0" w:color="000000"/>
            </w:tcBorders>
            <w:vAlign w:val="center"/>
          </w:tcPr>
          <w:p w14:paraId="32AAAED6"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Forest Study: Ecology &amp; Sensory Exploration</w:t>
            </w:r>
          </w:p>
        </w:tc>
        <w:tc>
          <w:tcPr>
            <w:tcW w:w="540" w:type="dxa"/>
            <w:tcBorders>
              <w:left w:val="single" w:sz="18" w:space="0" w:color="000000"/>
            </w:tcBorders>
            <w:vAlign w:val="center"/>
          </w:tcPr>
          <w:p w14:paraId="590208DB" w14:textId="77777777" w:rsidR="00CF7AA9" w:rsidRPr="00D11552" w:rsidRDefault="00CF7AA9" w:rsidP="00755826">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3E1A8D7B"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Cave Exploration </w:t>
            </w:r>
          </w:p>
        </w:tc>
      </w:tr>
      <w:tr w:rsidR="00453AAB" w:rsidRPr="00D11552" w14:paraId="04C461DA" w14:textId="77777777" w:rsidTr="006528A9">
        <w:trPr>
          <w:trHeight w:val="457"/>
          <w:jc w:val="center"/>
        </w:trPr>
        <w:tc>
          <w:tcPr>
            <w:tcW w:w="535" w:type="dxa"/>
            <w:tcBorders>
              <w:left w:val="single" w:sz="18" w:space="0" w:color="000000"/>
              <w:bottom w:val="single" w:sz="4" w:space="0" w:color="auto"/>
              <w:right w:val="single" w:sz="4" w:space="0" w:color="auto"/>
            </w:tcBorders>
            <w:vAlign w:val="center"/>
          </w:tcPr>
          <w:p w14:paraId="26E3E899" w14:textId="77777777" w:rsidR="00453AAB" w:rsidRPr="00D11552" w:rsidRDefault="00453AAB" w:rsidP="00755826">
            <w:pPr>
              <w:spacing w:after="0" w:line="240" w:lineRule="auto"/>
              <w:jc w:val="center"/>
              <w:rPr>
                <w:rFonts w:ascii="Gill Sans MT" w:hAnsi="Gill Sans MT" w:cstheme="minorHAnsi"/>
                <w:lang w:val="en-US"/>
              </w:rPr>
            </w:pPr>
          </w:p>
        </w:tc>
        <w:tc>
          <w:tcPr>
            <w:tcW w:w="4410" w:type="dxa"/>
            <w:tcBorders>
              <w:left w:val="single" w:sz="4" w:space="0" w:color="auto"/>
              <w:bottom w:val="single" w:sz="4" w:space="0" w:color="auto"/>
              <w:right w:val="single" w:sz="18" w:space="0" w:color="000000"/>
            </w:tcBorders>
            <w:vAlign w:val="center"/>
          </w:tcPr>
          <w:p w14:paraId="105F0C94" w14:textId="77777777" w:rsidR="00453AAB" w:rsidRPr="00D11552" w:rsidRDefault="00453AAB"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Forest Study: Indigenous Perspectives </w:t>
            </w:r>
          </w:p>
        </w:tc>
        <w:tc>
          <w:tcPr>
            <w:tcW w:w="540" w:type="dxa"/>
            <w:tcBorders>
              <w:left w:val="single" w:sz="18" w:space="0" w:color="000000"/>
              <w:bottom w:val="single" w:sz="18" w:space="0" w:color="000000"/>
            </w:tcBorders>
            <w:vAlign w:val="center"/>
          </w:tcPr>
          <w:p w14:paraId="74A5A475" w14:textId="0920BE78" w:rsidR="00453AAB" w:rsidRPr="00D11552" w:rsidRDefault="00453AAB" w:rsidP="00453AAB">
            <w:pPr>
              <w:spacing w:after="0" w:line="240" w:lineRule="auto"/>
              <w:rPr>
                <w:rFonts w:ascii="Gill Sans MT" w:hAnsi="Gill Sans MT" w:cstheme="minorHAnsi"/>
                <w:lang w:val="en-US"/>
              </w:rPr>
            </w:pPr>
            <w:r w:rsidRPr="00D11552">
              <w:rPr>
                <w:rFonts w:ascii="Gill Sans MT" w:hAnsi="Gill Sans MT" w:cstheme="minorHAnsi"/>
                <w:lang w:val="en-US"/>
              </w:rPr>
              <w:t xml:space="preserve"> </w:t>
            </w:r>
          </w:p>
        </w:tc>
        <w:tc>
          <w:tcPr>
            <w:tcW w:w="4354" w:type="dxa"/>
            <w:tcBorders>
              <w:bottom w:val="single" w:sz="18" w:space="0" w:color="000000"/>
              <w:right w:val="single" w:sz="18" w:space="0" w:color="000000"/>
            </w:tcBorders>
            <w:vAlign w:val="center"/>
          </w:tcPr>
          <w:p w14:paraId="34C50101" w14:textId="15E3E621" w:rsidR="00453AAB" w:rsidRPr="00D11552" w:rsidRDefault="00453AAB" w:rsidP="00453AAB">
            <w:pPr>
              <w:spacing w:after="0" w:line="240" w:lineRule="auto"/>
              <w:rPr>
                <w:rFonts w:ascii="Gill Sans MT" w:hAnsi="Gill Sans MT" w:cstheme="minorHAnsi"/>
                <w:lang w:val="en-US"/>
              </w:rPr>
            </w:pPr>
            <w:r>
              <w:rPr>
                <w:rFonts w:ascii="Gill Sans MT" w:hAnsi="Gill Sans MT" w:cstheme="minorHAnsi"/>
                <w:lang w:val="en-US"/>
              </w:rPr>
              <w:t xml:space="preserve"> </w:t>
            </w:r>
            <w:r w:rsidRPr="00D11552">
              <w:rPr>
                <w:rFonts w:ascii="Gill Sans MT" w:hAnsi="Gill Sans MT" w:cstheme="minorHAnsi"/>
                <w:lang w:val="en-US"/>
              </w:rPr>
              <w:t>Canoeing</w:t>
            </w:r>
          </w:p>
        </w:tc>
      </w:tr>
      <w:tr w:rsidR="006528A9" w:rsidRPr="00D11552" w14:paraId="7FFB0C3B" w14:textId="77777777" w:rsidTr="006528A9">
        <w:trPr>
          <w:trHeight w:val="448"/>
          <w:jc w:val="center"/>
        </w:trPr>
        <w:tc>
          <w:tcPr>
            <w:tcW w:w="535" w:type="dxa"/>
            <w:tcBorders>
              <w:top w:val="single" w:sz="4" w:space="0" w:color="auto"/>
              <w:left w:val="single" w:sz="18" w:space="0" w:color="000000"/>
              <w:bottom w:val="single" w:sz="18" w:space="0" w:color="000000"/>
              <w:right w:val="single" w:sz="4" w:space="0" w:color="auto"/>
            </w:tcBorders>
            <w:vAlign w:val="center"/>
          </w:tcPr>
          <w:p w14:paraId="7CEA9D8A" w14:textId="77777777" w:rsidR="006528A9" w:rsidRPr="00D11552" w:rsidRDefault="006528A9" w:rsidP="006528A9">
            <w:pPr>
              <w:spacing w:after="0" w:line="240" w:lineRule="auto"/>
              <w:jc w:val="center"/>
              <w:rPr>
                <w:rFonts w:ascii="Gill Sans MT" w:hAnsi="Gill Sans MT" w:cstheme="minorHAnsi"/>
                <w:lang w:val="en-US"/>
              </w:rPr>
            </w:pPr>
          </w:p>
        </w:tc>
        <w:tc>
          <w:tcPr>
            <w:tcW w:w="4410" w:type="dxa"/>
            <w:tcBorders>
              <w:top w:val="single" w:sz="4" w:space="0" w:color="auto"/>
              <w:bottom w:val="single" w:sz="18" w:space="0" w:color="000000"/>
              <w:right w:val="single" w:sz="18" w:space="0" w:color="000000"/>
            </w:tcBorders>
            <w:vAlign w:val="center"/>
          </w:tcPr>
          <w:p w14:paraId="4FAAC3EC" w14:textId="77777777" w:rsidR="006528A9" w:rsidRPr="00D11552" w:rsidRDefault="006528A9" w:rsidP="006528A9">
            <w:pPr>
              <w:spacing w:after="0" w:line="240" w:lineRule="auto"/>
              <w:rPr>
                <w:rFonts w:ascii="Gill Sans MT" w:hAnsi="Gill Sans MT" w:cstheme="minorHAnsi"/>
                <w:lang w:val="en-US"/>
              </w:rPr>
            </w:pPr>
            <w:r w:rsidRPr="00D11552">
              <w:rPr>
                <w:rFonts w:ascii="Gill Sans MT" w:hAnsi="Gill Sans MT" w:cstheme="minorHAnsi"/>
                <w:lang w:val="en-US"/>
              </w:rPr>
              <w:t xml:space="preserve"> Nature Art Study</w:t>
            </w:r>
          </w:p>
        </w:tc>
        <w:tc>
          <w:tcPr>
            <w:tcW w:w="540" w:type="dxa"/>
            <w:tcBorders>
              <w:top w:val="single" w:sz="18" w:space="0" w:color="000000"/>
              <w:left w:val="single" w:sz="18" w:space="0" w:color="000000"/>
              <w:bottom w:val="single" w:sz="18" w:space="0" w:color="000000"/>
              <w:right w:val="single" w:sz="4" w:space="0" w:color="auto"/>
            </w:tcBorders>
            <w:vAlign w:val="center"/>
          </w:tcPr>
          <w:p w14:paraId="04BF63EA" w14:textId="4E286D22" w:rsidR="006528A9" w:rsidRPr="00D11552" w:rsidRDefault="006528A9" w:rsidP="006528A9">
            <w:pPr>
              <w:spacing w:after="0" w:line="240" w:lineRule="auto"/>
              <w:rPr>
                <w:rFonts w:ascii="Gill Sans MT" w:hAnsi="Gill Sans MT" w:cstheme="minorHAnsi"/>
                <w:lang w:val="en-US"/>
              </w:rPr>
            </w:pPr>
            <w:r w:rsidRPr="00D11552">
              <w:rPr>
                <w:rFonts w:ascii="Gill Sans MT" w:hAnsi="Gill Sans MT" w:cstheme="minorHAnsi"/>
                <w:lang w:val="en-US"/>
              </w:rPr>
              <w:t xml:space="preserve"> </w:t>
            </w:r>
          </w:p>
        </w:tc>
        <w:tc>
          <w:tcPr>
            <w:tcW w:w="4354" w:type="dxa"/>
            <w:tcBorders>
              <w:top w:val="single" w:sz="18" w:space="0" w:color="000000"/>
              <w:left w:val="single" w:sz="4" w:space="0" w:color="auto"/>
              <w:bottom w:val="single" w:sz="18" w:space="0" w:color="000000"/>
              <w:right w:val="single" w:sz="18" w:space="0" w:color="000000"/>
            </w:tcBorders>
            <w:shd w:val="clear" w:color="auto" w:fill="D9D9D9" w:themeFill="background1" w:themeFillShade="D9"/>
            <w:vAlign w:val="center"/>
          </w:tcPr>
          <w:p w14:paraId="419B5AE6" w14:textId="79C25681" w:rsidR="006528A9" w:rsidRPr="006528A9" w:rsidRDefault="006528A9" w:rsidP="006528A9">
            <w:pPr>
              <w:spacing w:after="0" w:line="240" w:lineRule="auto"/>
              <w:rPr>
                <w:rFonts w:ascii="Gill Sans MT" w:hAnsi="Gill Sans MT" w:cstheme="minorHAnsi"/>
                <w:i/>
                <w:lang w:val="en-US"/>
              </w:rPr>
            </w:pPr>
            <w:r>
              <w:rPr>
                <w:rFonts w:ascii="Gill Sans MT" w:hAnsi="Gill Sans MT" w:cstheme="minorHAnsi"/>
                <w:lang w:val="en-US"/>
              </w:rPr>
              <w:t xml:space="preserve"> </w:t>
            </w:r>
            <w:r w:rsidRPr="006528A9">
              <w:rPr>
                <w:rFonts w:ascii="Gill Sans MT" w:hAnsi="Gill Sans MT" w:cstheme="minorHAnsi"/>
                <w:b/>
                <w:lang w:val="en-US"/>
              </w:rPr>
              <w:t>Self-Directed Time</w:t>
            </w:r>
            <w:r>
              <w:rPr>
                <w:rFonts w:ascii="Gill Sans MT" w:hAnsi="Gill Sans MT" w:cstheme="minorHAnsi"/>
                <w:lang w:val="en-US"/>
              </w:rPr>
              <w:br/>
              <w:t xml:space="preserve"> (</w:t>
            </w:r>
            <w:r>
              <w:rPr>
                <w:rFonts w:ascii="Gill Sans MT" w:hAnsi="Gill Sans MT" w:cstheme="minorHAnsi"/>
                <w:i/>
                <w:lang w:val="en-US"/>
              </w:rPr>
              <w:t>if you’d like to lead your own activity rotation)</w:t>
            </w:r>
          </w:p>
        </w:tc>
      </w:tr>
      <w:tr w:rsidR="00CF7AA9" w:rsidRPr="00D11552" w14:paraId="793B9745" w14:textId="77777777" w:rsidTr="006528A9">
        <w:trPr>
          <w:trHeight w:val="422"/>
          <w:jc w:val="center"/>
        </w:trPr>
        <w:tc>
          <w:tcPr>
            <w:tcW w:w="9839" w:type="dxa"/>
            <w:gridSpan w:val="4"/>
            <w:tcBorders>
              <w:top w:val="single" w:sz="18" w:space="0" w:color="000000"/>
              <w:left w:val="single" w:sz="18" w:space="0" w:color="000000"/>
              <w:bottom w:val="single" w:sz="4" w:space="0" w:color="auto"/>
              <w:right w:val="single" w:sz="18" w:space="0" w:color="000000"/>
            </w:tcBorders>
            <w:shd w:val="clear" w:color="auto" w:fill="D9D9D9" w:themeFill="background1" w:themeFillShade="D9"/>
            <w:vAlign w:val="center"/>
          </w:tcPr>
          <w:p w14:paraId="5D113C1A" w14:textId="77777777" w:rsidR="00CF7AA9" w:rsidRPr="00D11552" w:rsidRDefault="00CF7AA9" w:rsidP="00755826">
            <w:pPr>
              <w:spacing w:after="0" w:line="240" w:lineRule="auto"/>
              <w:jc w:val="center"/>
              <w:rPr>
                <w:rFonts w:ascii="Gill Sans MT" w:hAnsi="Gill Sans MT" w:cstheme="minorHAnsi"/>
                <w:lang w:val="en-US"/>
              </w:rPr>
            </w:pPr>
            <w:r w:rsidRPr="00D11552">
              <w:rPr>
                <w:rFonts w:ascii="Gill Sans MT" w:hAnsi="Gill Sans MT" w:cstheme="minorHAnsi"/>
                <w:b/>
                <w:lang w:val="en-US"/>
              </w:rPr>
              <w:t>Community, Leadership &amp; Team Building</w:t>
            </w:r>
          </w:p>
        </w:tc>
      </w:tr>
      <w:tr w:rsidR="00CF7AA9" w:rsidRPr="00D11552" w14:paraId="3D2C5EEB" w14:textId="77777777" w:rsidTr="006528A9">
        <w:trPr>
          <w:trHeight w:val="443"/>
          <w:jc w:val="center"/>
        </w:trPr>
        <w:tc>
          <w:tcPr>
            <w:tcW w:w="535" w:type="dxa"/>
            <w:tcBorders>
              <w:top w:val="single" w:sz="4" w:space="0" w:color="auto"/>
              <w:left w:val="single" w:sz="18" w:space="0" w:color="000000"/>
              <w:bottom w:val="single" w:sz="4" w:space="0" w:color="auto"/>
              <w:right w:val="single" w:sz="4" w:space="0" w:color="auto"/>
            </w:tcBorders>
            <w:vAlign w:val="center"/>
          </w:tcPr>
          <w:p w14:paraId="7E272C7F" w14:textId="77777777" w:rsidR="00CF7AA9" w:rsidRPr="00D11552" w:rsidRDefault="00CF7AA9" w:rsidP="00755826">
            <w:pPr>
              <w:spacing w:after="0" w:line="240" w:lineRule="auto"/>
              <w:jc w:val="center"/>
              <w:rPr>
                <w:rFonts w:ascii="Gill Sans MT" w:hAnsi="Gill Sans MT" w:cstheme="minorHAnsi"/>
                <w:lang w:val="en-US"/>
              </w:rPr>
            </w:pPr>
          </w:p>
        </w:tc>
        <w:tc>
          <w:tcPr>
            <w:tcW w:w="4410" w:type="dxa"/>
            <w:tcBorders>
              <w:top w:val="single" w:sz="4" w:space="0" w:color="auto"/>
              <w:left w:val="single" w:sz="4" w:space="0" w:color="auto"/>
              <w:bottom w:val="single" w:sz="4" w:space="0" w:color="auto"/>
            </w:tcBorders>
            <w:vAlign w:val="center"/>
          </w:tcPr>
          <w:p w14:paraId="3FE2FCD9"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Challenge Games/Challenge Course</w:t>
            </w:r>
          </w:p>
        </w:tc>
        <w:tc>
          <w:tcPr>
            <w:tcW w:w="540" w:type="dxa"/>
            <w:vAlign w:val="center"/>
          </w:tcPr>
          <w:p w14:paraId="020ADC4A" w14:textId="77777777" w:rsidR="00CF7AA9" w:rsidRPr="00D11552" w:rsidRDefault="00CF7AA9" w:rsidP="00755826">
            <w:pPr>
              <w:spacing w:after="0" w:line="240" w:lineRule="auto"/>
              <w:jc w:val="center"/>
              <w:rPr>
                <w:rFonts w:ascii="Gill Sans MT" w:hAnsi="Gill Sans MT" w:cstheme="minorHAnsi"/>
                <w:lang w:val="en-US"/>
              </w:rPr>
            </w:pPr>
          </w:p>
        </w:tc>
        <w:tc>
          <w:tcPr>
            <w:tcW w:w="4354" w:type="dxa"/>
            <w:tcBorders>
              <w:right w:val="single" w:sz="18" w:space="0" w:color="000000"/>
            </w:tcBorders>
            <w:vAlign w:val="center"/>
          </w:tcPr>
          <w:p w14:paraId="75B1B2FC"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Stewardship Project</w:t>
            </w:r>
          </w:p>
        </w:tc>
      </w:tr>
      <w:tr w:rsidR="00CF7AA9" w:rsidRPr="00D11552" w14:paraId="6C61168F" w14:textId="77777777" w:rsidTr="006528A9">
        <w:trPr>
          <w:trHeight w:val="443"/>
          <w:jc w:val="center"/>
        </w:trPr>
        <w:tc>
          <w:tcPr>
            <w:tcW w:w="535" w:type="dxa"/>
            <w:tcBorders>
              <w:top w:val="single" w:sz="4" w:space="0" w:color="auto"/>
              <w:left w:val="single" w:sz="18" w:space="0" w:color="000000"/>
              <w:bottom w:val="single" w:sz="18" w:space="0" w:color="000000"/>
              <w:right w:val="single" w:sz="4" w:space="0" w:color="auto"/>
            </w:tcBorders>
            <w:vAlign w:val="center"/>
          </w:tcPr>
          <w:p w14:paraId="6A422107" w14:textId="77777777" w:rsidR="00CF7AA9" w:rsidRPr="00D11552" w:rsidRDefault="00CF7AA9" w:rsidP="00755826">
            <w:pPr>
              <w:spacing w:after="0" w:line="240" w:lineRule="auto"/>
              <w:jc w:val="center"/>
              <w:rPr>
                <w:rFonts w:ascii="Gill Sans MT" w:hAnsi="Gill Sans MT" w:cstheme="minorHAnsi"/>
                <w:lang w:val="en-US"/>
              </w:rPr>
            </w:pPr>
          </w:p>
        </w:tc>
        <w:tc>
          <w:tcPr>
            <w:tcW w:w="4410" w:type="dxa"/>
            <w:tcBorders>
              <w:top w:val="single" w:sz="4" w:space="0" w:color="auto"/>
              <w:left w:val="single" w:sz="4" w:space="0" w:color="auto"/>
              <w:bottom w:val="single" w:sz="18" w:space="0" w:color="000000"/>
            </w:tcBorders>
            <w:vAlign w:val="center"/>
          </w:tcPr>
          <w:p w14:paraId="05FA0A93"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Mini Raft Build Challenge</w:t>
            </w:r>
          </w:p>
        </w:tc>
        <w:tc>
          <w:tcPr>
            <w:tcW w:w="540" w:type="dxa"/>
            <w:tcBorders>
              <w:bottom w:val="single" w:sz="18" w:space="0" w:color="000000"/>
            </w:tcBorders>
            <w:vAlign w:val="center"/>
          </w:tcPr>
          <w:p w14:paraId="647454A2" w14:textId="77777777" w:rsidR="00CF7AA9" w:rsidRPr="00D11552" w:rsidRDefault="00CF7AA9" w:rsidP="00755826">
            <w:pPr>
              <w:spacing w:after="0" w:line="240" w:lineRule="auto"/>
              <w:jc w:val="center"/>
              <w:rPr>
                <w:rFonts w:ascii="Gill Sans MT" w:hAnsi="Gill Sans MT" w:cstheme="minorHAnsi"/>
                <w:lang w:val="en-US"/>
              </w:rPr>
            </w:pPr>
          </w:p>
        </w:tc>
        <w:tc>
          <w:tcPr>
            <w:tcW w:w="4354" w:type="dxa"/>
            <w:tcBorders>
              <w:bottom w:val="single" w:sz="18" w:space="0" w:color="000000"/>
              <w:right w:val="single" w:sz="18" w:space="0" w:color="000000"/>
            </w:tcBorders>
            <w:vAlign w:val="center"/>
          </w:tcPr>
          <w:p w14:paraId="5DDFC3A2" w14:textId="77777777"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 xml:space="preserve"> Leadership Workshop</w:t>
            </w:r>
          </w:p>
        </w:tc>
      </w:tr>
    </w:tbl>
    <w:p w14:paraId="63AB5DB0" w14:textId="77777777" w:rsidR="00CF7AA9" w:rsidRPr="00D11552" w:rsidRDefault="00CF7AA9" w:rsidP="00CF7AA9">
      <w:pPr>
        <w:spacing w:after="0" w:line="240" w:lineRule="auto"/>
        <w:rPr>
          <w:rFonts w:ascii="Gill Sans MT" w:hAnsi="Gill Sans MT" w:cstheme="minorHAnsi"/>
          <w:b/>
          <w:bCs/>
          <w:lang w:val="en-US"/>
        </w:rPr>
      </w:pPr>
    </w:p>
    <w:p w14:paraId="40361EF3" w14:textId="77777777" w:rsidR="00CF7AA9" w:rsidRPr="00D11552" w:rsidRDefault="00CF7AA9" w:rsidP="00CF7AA9">
      <w:pPr>
        <w:spacing w:after="0" w:line="240" w:lineRule="auto"/>
        <w:rPr>
          <w:rFonts w:ascii="Gill Sans MT" w:hAnsi="Gill Sans MT" w:cstheme="minorHAnsi"/>
          <w:b/>
          <w:bCs/>
          <w:lang w:val="en-US"/>
        </w:rPr>
      </w:pPr>
      <w:r w:rsidRPr="00D11552">
        <w:rPr>
          <w:rFonts w:ascii="Gill Sans MT" w:hAnsi="Gill Sans MT" w:cstheme="minorHAnsi"/>
          <w:bCs/>
          <w:lang w:val="en-US"/>
        </w:rPr>
        <w:t>Please select one evening program for each night of your stay:</w:t>
      </w:r>
    </w:p>
    <w:p w14:paraId="774E2D56" w14:textId="77777777" w:rsidR="00CF7AA9" w:rsidRPr="00D11552" w:rsidRDefault="00CF7AA9" w:rsidP="00CF7AA9">
      <w:pPr>
        <w:spacing w:after="0" w:line="240" w:lineRule="auto"/>
        <w:rPr>
          <w:rFonts w:ascii="Gill Sans MT" w:hAnsi="Gill Sans MT" w:cstheme="minorHAnsi"/>
          <w:b/>
          <w:bCs/>
          <w:lang w:val="en-US"/>
        </w:rPr>
      </w:pPr>
    </w:p>
    <w:tbl>
      <w:tblPr>
        <w:tblStyle w:val="TableGrid"/>
        <w:tblW w:w="0" w:type="auto"/>
        <w:jc w:val="center"/>
        <w:tblLook w:val="04A0" w:firstRow="1" w:lastRow="0" w:firstColumn="1" w:lastColumn="0" w:noHBand="0" w:noVBand="1"/>
      </w:tblPr>
      <w:tblGrid>
        <w:gridCol w:w="535"/>
        <w:gridCol w:w="4359"/>
        <w:gridCol w:w="591"/>
        <w:gridCol w:w="4305"/>
      </w:tblGrid>
      <w:tr w:rsidR="00CF7AA9" w:rsidRPr="00D11552" w14:paraId="3F818DCD" w14:textId="77777777" w:rsidTr="006528A9">
        <w:trPr>
          <w:trHeight w:val="448"/>
          <w:jc w:val="center"/>
        </w:trPr>
        <w:tc>
          <w:tcPr>
            <w:tcW w:w="9790" w:type="dxa"/>
            <w:gridSpan w:val="4"/>
            <w:tcBorders>
              <w:top w:val="single" w:sz="18" w:space="0" w:color="000000"/>
              <w:left w:val="single" w:sz="18" w:space="0" w:color="000000"/>
              <w:right w:val="single" w:sz="18" w:space="0" w:color="000000"/>
            </w:tcBorders>
            <w:shd w:val="clear" w:color="auto" w:fill="D9D9D9" w:themeFill="background1" w:themeFillShade="D9"/>
            <w:vAlign w:val="center"/>
          </w:tcPr>
          <w:p w14:paraId="0D2E2D03" w14:textId="77777777" w:rsidR="00CF7AA9" w:rsidRPr="00D11552" w:rsidRDefault="00CF7AA9" w:rsidP="00CF7AA9">
            <w:pPr>
              <w:widowControl/>
              <w:autoSpaceDE/>
              <w:autoSpaceDN/>
              <w:jc w:val="center"/>
              <w:rPr>
                <w:rFonts w:ascii="Gill Sans MT" w:hAnsi="Gill Sans MT" w:cstheme="minorHAnsi"/>
                <w:b/>
                <w:bCs/>
              </w:rPr>
            </w:pPr>
            <w:r w:rsidRPr="00D11552">
              <w:rPr>
                <w:rFonts w:ascii="Gill Sans MT" w:hAnsi="Gill Sans MT" w:cstheme="minorHAnsi"/>
                <w:b/>
                <w:bCs/>
              </w:rPr>
              <w:t>Evening Programs</w:t>
            </w:r>
          </w:p>
        </w:tc>
      </w:tr>
      <w:tr w:rsidR="00CF7AA9" w:rsidRPr="00D11552" w14:paraId="03613278" w14:textId="77777777" w:rsidTr="006528A9">
        <w:trPr>
          <w:trHeight w:val="358"/>
          <w:jc w:val="center"/>
        </w:trPr>
        <w:tc>
          <w:tcPr>
            <w:tcW w:w="535" w:type="dxa"/>
            <w:tcBorders>
              <w:left w:val="single" w:sz="18" w:space="0" w:color="000000"/>
            </w:tcBorders>
            <w:vAlign w:val="center"/>
          </w:tcPr>
          <w:p w14:paraId="6829D6C6" w14:textId="77777777" w:rsidR="00CF7AA9" w:rsidRPr="00D11552" w:rsidRDefault="00CF7AA9" w:rsidP="00C96BBB">
            <w:pPr>
              <w:widowControl/>
              <w:autoSpaceDE/>
              <w:autoSpaceDN/>
              <w:jc w:val="center"/>
              <w:rPr>
                <w:rFonts w:ascii="Gill Sans MT" w:hAnsi="Gill Sans MT" w:cstheme="minorHAnsi"/>
                <w:bCs/>
              </w:rPr>
            </w:pPr>
          </w:p>
        </w:tc>
        <w:tc>
          <w:tcPr>
            <w:tcW w:w="4359" w:type="dxa"/>
            <w:vAlign w:val="center"/>
          </w:tcPr>
          <w:p w14:paraId="282159F3" w14:textId="77777777" w:rsidR="00CF7AA9" w:rsidRPr="00D11552" w:rsidRDefault="00CF7AA9" w:rsidP="00C96BBB">
            <w:pPr>
              <w:widowControl/>
              <w:autoSpaceDE/>
              <w:autoSpaceDN/>
              <w:rPr>
                <w:rFonts w:ascii="Gill Sans MT" w:hAnsi="Gill Sans MT" w:cstheme="minorHAnsi"/>
                <w:bCs/>
              </w:rPr>
            </w:pPr>
            <w:r w:rsidRPr="00D11552">
              <w:rPr>
                <w:rFonts w:ascii="Gill Sans MT" w:hAnsi="Gill Sans MT" w:cstheme="minorHAnsi"/>
                <w:bCs/>
              </w:rPr>
              <w:t>Campfire</w:t>
            </w:r>
          </w:p>
        </w:tc>
        <w:tc>
          <w:tcPr>
            <w:tcW w:w="591" w:type="dxa"/>
            <w:vAlign w:val="center"/>
          </w:tcPr>
          <w:p w14:paraId="228487F6" w14:textId="77777777" w:rsidR="00CF7AA9" w:rsidRPr="00D11552" w:rsidRDefault="00CF7AA9" w:rsidP="00C96BBB">
            <w:pPr>
              <w:widowControl/>
              <w:autoSpaceDE/>
              <w:autoSpaceDN/>
              <w:jc w:val="center"/>
              <w:rPr>
                <w:rFonts w:ascii="Gill Sans MT" w:hAnsi="Gill Sans MT" w:cstheme="minorHAnsi"/>
                <w:bCs/>
              </w:rPr>
            </w:pPr>
          </w:p>
        </w:tc>
        <w:tc>
          <w:tcPr>
            <w:tcW w:w="4305" w:type="dxa"/>
            <w:tcBorders>
              <w:right w:val="single" w:sz="18" w:space="0" w:color="000000"/>
            </w:tcBorders>
            <w:vAlign w:val="center"/>
          </w:tcPr>
          <w:p w14:paraId="5160A32F" w14:textId="77777777" w:rsidR="00CF7AA9" w:rsidRPr="00D11552" w:rsidRDefault="00CF7AA9" w:rsidP="00C96BBB">
            <w:pPr>
              <w:widowControl/>
              <w:autoSpaceDE/>
              <w:autoSpaceDN/>
              <w:rPr>
                <w:rFonts w:ascii="Gill Sans MT" w:hAnsi="Gill Sans MT" w:cstheme="minorHAnsi"/>
                <w:bCs/>
              </w:rPr>
            </w:pPr>
            <w:r w:rsidRPr="00D11552">
              <w:rPr>
                <w:rFonts w:ascii="Gill Sans MT" w:hAnsi="Gill Sans MT" w:cstheme="minorHAnsi"/>
                <w:bCs/>
              </w:rPr>
              <w:t>Night Walk</w:t>
            </w:r>
          </w:p>
        </w:tc>
      </w:tr>
      <w:tr w:rsidR="00CF7AA9" w:rsidRPr="00D11552" w14:paraId="520B4F7A" w14:textId="77777777" w:rsidTr="006528A9">
        <w:trPr>
          <w:trHeight w:val="358"/>
          <w:jc w:val="center"/>
        </w:trPr>
        <w:tc>
          <w:tcPr>
            <w:tcW w:w="535" w:type="dxa"/>
            <w:tcBorders>
              <w:left w:val="single" w:sz="18" w:space="0" w:color="000000"/>
              <w:bottom w:val="single" w:sz="18" w:space="0" w:color="000000"/>
            </w:tcBorders>
            <w:vAlign w:val="center"/>
          </w:tcPr>
          <w:p w14:paraId="42D9EAC1" w14:textId="77777777" w:rsidR="00CF7AA9" w:rsidRPr="00D11552" w:rsidRDefault="00CF7AA9" w:rsidP="00C96BBB">
            <w:pPr>
              <w:widowControl/>
              <w:autoSpaceDE/>
              <w:autoSpaceDN/>
              <w:jc w:val="center"/>
              <w:rPr>
                <w:rFonts w:ascii="Gill Sans MT" w:hAnsi="Gill Sans MT" w:cstheme="minorHAnsi"/>
                <w:bCs/>
              </w:rPr>
            </w:pPr>
          </w:p>
        </w:tc>
        <w:tc>
          <w:tcPr>
            <w:tcW w:w="4359" w:type="dxa"/>
            <w:tcBorders>
              <w:bottom w:val="single" w:sz="18" w:space="0" w:color="000000"/>
            </w:tcBorders>
            <w:vAlign w:val="center"/>
          </w:tcPr>
          <w:p w14:paraId="3D0FBAB1" w14:textId="77777777" w:rsidR="00CF7AA9" w:rsidRPr="00D11552" w:rsidRDefault="00CF7AA9" w:rsidP="00C96BBB">
            <w:pPr>
              <w:widowControl/>
              <w:autoSpaceDE/>
              <w:autoSpaceDN/>
              <w:rPr>
                <w:rFonts w:ascii="Gill Sans MT" w:hAnsi="Gill Sans MT" w:cstheme="minorHAnsi"/>
                <w:bCs/>
              </w:rPr>
            </w:pPr>
            <w:r w:rsidRPr="00D11552">
              <w:rPr>
                <w:rFonts w:ascii="Gill Sans MT" w:hAnsi="Gill Sans MT" w:cstheme="minorHAnsi"/>
                <w:bCs/>
              </w:rPr>
              <w:t>Skit Night</w:t>
            </w:r>
          </w:p>
        </w:tc>
        <w:tc>
          <w:tcPr>
            <w:tcW w:w="591" w:type="dxa"/>
            <w:tcBorders>
              <w:bottom w:val="single" w:sz="18" w:space="0" w:color="000000"/>
            </w:tcBorders>
            <w:vAlign w:val="center"/>
          </w:tcPr>
          <w:p w14:paraId="1F79E435" w14:textId="77777777" w:rsidR="00CF7AA9" w:rsidRPr="00D11552" w:rsidRDefault="00CF7AA9" w:rsidP="00C96BBB">
            <w:pPr>
              <w:widowControl/>
              <w:autoSpaceDE/>
              <w:autoSpaceDN/>
              <w:jc w:val="center"/>
              <w:rPr>
                <w:rFonts w:ascii="Gill Sans MT" w:hAnsi="Gill Sans MT" w:cstheme="minorHAnsi"/>
                <w:bCs/>
              </w:rPr>
            </w:pPr>
          </w:p>
        </w:tc>
        <w:tc>
          <w:tcPr>
            <w:tcW w:w="4305" w:type="dxa"/>
            <w:tcBorders>
              <w:bottom w:val="single" w:sz="18" w:space="0" w:color="000000"/>
              <w:right w:val="single" w:sz="18" w:space="0" w:color="000000"/>
            </w:tcBorders>
            <w:vAlign w:val="center"/>
          </w:tcPr>
          <w:p w14:paraId="223478CF" w14:textId="77777777" w:rsidR="00CF7AA9" w:rsidRPr="00D11552" w:rsidRDefault="00CF7AA9" w:rsidP="00C96BBB">
            <w:pPr>
              <w:widowControl/>
              <w:autoSpaceDE/>
              <w:autoSpaceDN/>
              <w:rPr>
                <w:rFonts w:ascii="Gill Sans MT" w:hAnsi="Gill Sans MT" w:cstheme="minorHAnsi"/>
                <w:bCs/>
              </w:rPr>
            </w:pPr>
            <w:r w:rsidRPr="00D11552">
              <w:rPr>
                <w:rFonts w:ascii="Gill Sans MT" w:hAnsi="Gill Sans MT" w:cstheme="minorHAnsi"/>
                <w:bCs/>
              </w:rPr>
              <w:t>Evening Games</w:t>
            </w:r>
          </w:p>
        </w:tc>
      </w:tr>
    </w:tbl>
    <w:p w14:paraId="16F4D097" w14:textId="77777777" w:rsidR="00CF7AA9" w:rsidRPr="00D11552" w:rsidRDefault="00CF7AA9" w:rsidP="00CF7AA9">
      <w:pPr>
        <w:spacing w:after="0" w:line="240" w:lineRule="auto"/>
        <w:rPr>
          <w:rFonts w:ascii="Gill Sans MT" w:hAnsi="Gill Sans MT" w:cstheme="minorHAnsi"/>
          <w:bCs/>
          <w:lang w:val="en-US"/>
        </w:rPr>
      </w:pPr>
    </w:p>
    <w:p w14:paraId="48F2FF74" w14:textId="77777777" w:rsidR="00CF7AA9" w:rsidRPr="00D11552" w:rsidRDefault="00CF7AA9" w:rsidP="00CF7AA9">
      <w:pPr>
        <w:spacing w:after="0" w:line="240" w:lineRule="auto"/>
        <w:rPr>
          <w:rFonts w:ascii="Gill Sans MT" w:hAnsi="Gill Sans MT" w:cstheme="minorHAnsi"/>
          <w:bCs/>
          <w:lang w:val="en-US"/>
        </w:rPr>
      </w:pPr>
      <w:r w:rsidRPr="00D11552">
        <w:rPr>
          <w:rFonts w:ascii="Gill Sans MT" w:hAnsi="Gill Sans MT" w:cstheme="minorHAnsi"/>
          <w:bCs/>
          <w:lang w:val="en-US"/>
        </w:rPr>
        <w:t>Choose how you would prefer to wrap up your experience on your departure morning (check one box):</w:t>
      </w:r>
    </w:p>
    <w:p w14:paraId="2D3EF3BC" w14:textId="54798BC3" w:rsidR="00CF7AA9" w:rsidRPr="00D11552" w:rsidRDefault="00E553D0" w:rsidP="00865E62">
      <w:pPr>
        <w:spacing w:after="0" w:line="240" w:lineRule="auto"/>
        <w:ind w:left="420"/>
        <w:rPr>
          <w:rFonts w:ascii="Gill Sans MT" w:hAnsi="Gill Sans MT" w:cstheme="minorHAnsi"/>
          <w:bCs/>
          <w:lang w:val="en-US"/>
        </w:rPr>
      </w:pPr>
      <w:sdt>
        <w:sdtPr>
          <w:rPr>
            <w:rFonts w:ascii="Gill Sans MT" w:hAnsi="Gill Sans MT" w:cstheme="minorHAnsi"/>
            <w:bCs/>
            <w:lang w:val="en-US"/>
          </w:rPr>
          <w:id w:val="1172216572"/>
          <w14:checkbox>
            <w14:checked w14:val="0"/>
            <w14:checkedState w14:val="2612" w14:font="MS Gothic"/>
            <w14:uncheckedState w14:val="2610" w14:font="MS Gothic"/>
          </w14:checkbox>
        </w:sdtPr>
        <w:sdtEndPr/>
        <w:sdtContent>
          <w:r w:rsidR="00865E62">
            <w:rPr>
              <w:rFonts w:ascii="MS Gothic" w:eastAsia="MS Gothic" w:hAnsi="MS Gothic" w:cstheme="minorHAnsi" w:hint="eastAsia"/>
              <w:bCs/>
              <w:lang w:val="en-US"/>
            </w:rPr>
            <w:t>☐</w:t>
          </w:r>
        </w:sdtContent>
      </w:sdt>
      <w:r w:rsidR="00865E62">
        <w:rPr>
          <w:rFonts w:ascii="Gill Sans MT" w:hAnsi="Gill Sans MT" w:cstheme="minorHAnsi"/>
          <w:bCs/>
          <w:lang w:val="en-US"/>
        </w:rPr>
        <w:tab/>
      </w:r>
      <w:r w:rsidR="00CF7AA9" w:rsidRPr="00D11552">
        <w:rPr>
          <w:rFonts w:ascii="Gill Sans MT" w:hAnsi="Gill Sans MT" w:cstheme="minorHAnsi"/>
          <w:bCs/>
          <w:lang w:val="en-US"/>
        </w:rPr>
        <w:t>Whole group wide game (i.e. Predator Prey)</w:t>
      </w:r>
    </w:p>
    <w:p w14:paraId="63195108" w14:textId="7E7D3134" w:rsidR="00CF7AA9" w:rsidRDefault="00E553D0" w:rsidP="00865E62">
      <w:pPr>
        <w:spacing w:after="0" w:line="240" w:lineRule="auto"/>
        <w:ind w:left="420"/>
        <w:rPr>
          <w:rFonts w:ascii="Gill Sans MT" w:hAnsi="Gill Sans MT" w:cstheme="minorHAnsi"/>
          <w:bCs/>
          <w:lang w:val="en-US"/>
        </w:rPr>
      </w:pPr>
      <w:sdt>
        <w:sdtPr>
          <w:rPr>
            <w:rFonts w:ascii="Gill Sans MT" w:hAnsi="Gill Sans MT" w:cstheme="minorHAnsi"/>
            <w:bCs/>
            <w:lang w:val="en-US"/>
          </w:rPr>
          <w:id w:val="-7519238"/>
          <w14:checkbox>
            <w14:checked w14:val="0"/>
            <w14:checkedState w14:val="2612" w14:font="MS Gothic"/>
            <w14:uncheckedState w14:val="2610" w14:font="MS Gothic"/>
          </w14:checkbox>
        </w:sdtPr>
        <w:sdtEndPr/>
        <w:sdtContent>
          <w:r w:rsidR="00865E62">
            <w:rPr>
              <w:rFonts w:ascii="MS Gothic" w:eastAsia="MS Gothic" w:hAnsi="MS Gothic" w:cstheme="minorHAnsi" w:hint="eastAsia"/>
              <w:bCs/>
              <w:lang w:val="en-US"/>
            </w:rPr>
            <w:t>☐</w:t>
          </w:r>
        </w:sdtContent>
      </w:sdt>
      <w:r w:rsidR="00865E62">
        <w:rPr>
          <w:rFonts w:ascii="Gill Sans MT" w:hAnsi="Gill Sans MT" w:cstheme="minorHAnsi"/>
          <w:bCs/>
          <w:lang w:val="en-US"/>
        </w:rPr>
        <w:tab/>
      </w:r>
      <w:r w:rsidR="00CF7AA9" w:rsidRPr="00D11552">
        <w:rPr>
          <w:rFonts w:ascii="Gill Sans MT" w:hAnsi="Gill Sans MT" w:cstheme="minorHAnsi"/>
          <w:bCs/>
          <w:lang w:val="en-US"/>
        </w:rPr>
        <w:t>An additional activity rotation</w:t>
      </w:r>
    </w:p>
    <w:p w14:paraId="56A6E302" w14:textId="23C87700" w:rsidR="00953563" w:rsidRPr="008C4BCE" w:rsidRDefault="00953563" w:rsidP="00FE7C70">
      <w:pPr>
        <w:spacing w:after="0" w:line="240" w:lineRule="auto"/>
        <w:rPr>
          <w:rFonts w:ascii="Gill Sans MT" w:hAnsi="Gill Sans MT" w:cstheme="minorHAnsi"/>
          <w:bCs/>
          <w:highlight w:val="yellow"/>
          <w:lang w:val="en-US"/>
        </w:rPr>
      </w:pPr>
    </w:p>
    <w:p w14:paraId="750F76AA" w14:textId="4D00D372" w:rsidR="00CF7AA9" w:rsidRPr="00D11552" w:rsidRDefault="00CF7AA9" w:rsidP="00CF7AA9">
      <w:pPr>
        <w:spacing w:after="0" w:line="240" w:lineRule="auto"/>
        <w:rPr>
          <w:rFonts w:ascii="Gill Sans MT" w:hAnsi="Gill Sans MT" w:cstheme="minorHAnsi"/>
          <w:lang w:val="en-US"/>
        </w:rPr>
      </w:pPr>
      <w:r w:rsidRPr="00FE7C70">
        <w:rPr>
          <w:rFonts w:ascii="Gill Sans MT" w:hAnsi="Gill Sans MT" w:cstheme="minorHAnsi"/>
          <w:noProof/>
          <w:lang w:eastAsia="en-CA"/>
        </w:rPr>
        <mc:AlternateContent>
          <mc:Choice Requires="wps">
            <w:drawing>
              <wp:anchor distT="0" distB="0" distL="114300" distR="114300" simplePos="0" relativeHeight="251661312" behindDoc="0" locked="0" layoutInCell="1" allowOverlap="1" wp14:anchorId="5394CD6F" wp14:editId="366F1282">
                <wp:simplePos x="0" y="0"/>
                <wp:positionH relativeFrom="margin">
                  <wp:align>left</wp:align>
                </wp:positionH>
                <wp:positionV relativeFrom="paragraph">
                  <wp:posOffset>370205</wp:posOffset>
                </wp:positionV>
                <wp:extent cx="6696710" cy="476250"/>
                <wp:effectExtent l="0" t="0" r="2794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476250"/>
                        </a:xfrm>
                        <a:prstGeom prst="rect">
                          <a:avLst/>
                        </a:prstGeom>
                        <a:solidFill>
                          <a:srgbClr val="FFFFFF"/>
                        </a:solidFill>
                        <a:ln w="9525">
                          <a:solidFill>
                            <a:srgbClr val="000000"/>
                          </a:solidFill>
                          <a:miter lim="800000"/>
                          <a:headEnd/>
                          <a:tailEnd/>
                        </a:ln>
                      </wps:spPr>
                      <wps:txbx>
                        <w:txbxContent>
                          <w:p w14:paraId="5BE8F191" w14:textId="6514D420" w:rsidR="00CF7AA9" w:rsidRPr="00755826" w:rsidRDefault="00CF7AA9" w:rsidP="00CF7AA9">
                            <w:pPr>
                              <w:rPr>
                                <w:rFonts w:ascii="Gill Sans MT" w:hAnsi="Gill Sans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94CD6F" id="_x0000_s1029" type="#_x0000_t202" style="position:absolute;margin-left:0;margin-top:29.15pt;width:527.3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jJgIAAEs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">
                <v:textbox>
                  <w:txbxContent>
                    <w:p w14:paraId="5BE8F191" w14:textId="6514D420" w:rsidR="00CF7AA9" w:rsidRPr="00755826" w:rsidRDefault="00CF7AA9" w:rsidP="00CF7AA9">
                      <w:pPr>
                        <w:rPr>
                          <w:rFonts w:ascii="Gill Sans MT" w:hAnsi="Gill Sans MT"/>
                        </w:rPr>
                      </w:pPr>
                    </w:p>
                  </w:txbxContent>
                </v:textbox>
                <w10:wrap type="topAndBottom" anchorx="margin"/>
              </v:shape>
            </w:pict>
          </mc:Fallback>
        </mc:AlternateContent>
      </w:r>
      <w:r w:rsidRPr="00FE7C70">
        <w:rPr>
          <w:rFonts w:ascii="Gill Sans MT" w:hAnsi="Gill Sans MT" w:cstheme="minorHAnsi"/>
          <w:lang w:val="en-US"/>
        </w:rPr>
        <w:t>Notes on activities and preferences</w:t>
      </w:r>
      <w:r w:rsidR="009F2368" w:rsidRPr="00FE7C70">
        <w:rPr>
          <w:rFonts w:ascii="Gill Sans MT" w:hAnsi="Gill Sans MT" w:cstheme="minorHAnsi"/>
          <w:lang w:val="en-US"/>
        </w:rPr>
        <w:t xml:space="preserve"> (i.e. </w:t>
      </w:r>
      <w:r w:rsidR="00953563" w:rsidRPr="00FE7C70">
        <w:rPr>
          <w:rFonts w:ascii="Gill Sans MT" w:hAnsi="Gill Sans MT" w:cstheme="minorHAnsi"/>
          <w:i/>
          <w:lang w:val="en-US"/>
        </w:rPr>
        <w:t>Notes on requested</w:t>
      </w:r>
      <w:r w:rsidR="009F2368" w:rsidRPr="00FE7C70">
        <w:rPr>
          <w:rFonts w:ascii="Gill Sans MT" w:hAnsi="Gill Sans MT" w:cstheme="minorHAnsi"/>
          <w:i/>
          <w:lang w:val="en-US"/>
        </w:rPr>
        <w:t xml:space="preserve"> self-directed times? Does your group have experience with certain activities?</w:t>
      </w:r>
      <w:r w:rsidR="000D2D93" w:rsidRPr="00FE7C70">
        <w:rPr>
          <w:rFonts w:ascii="Gill Sans MT" w:hAnsi="Gill Sans MT" w:cstheme="minorHAnsi"/>
          <w:i/>
          <w:lang w:val="en-US"/>
        </w:rPr>
        <w:t xml:space="preserve"> Etc.</w:t>
      </w:r>
      <w:r w:rsidR="009F2368" w:rsidRPr="00FE7C70">
        <w:rPr>
          <w:rFonts w:ascii="Gill Sans MT" w:hAnsi="Gill Sans MT" w:cstheme="minorHAnsi"/>
          <w:i/>
          <w:lang w:val="en-US"/>
        </w:rPr>
        <w:t>)</w:t>
      </w:r>
      <w:r w:rsidRPr="00FE7C70">
        <w:rPr>
          <w:rFonts w:ascii="Gill Sans MT" w:hAnsi="Gill Sans MT" w:cstheme="minorHAnsi"/>
          <w:lang w:val="en-US"/>
        </w:rPr>
        <w:t>:</w:t>
      </w:r>
    </w:p>
    <w:p w14:paraId="0C911C77" w14:textId="73613338" w:rsidR="00CF7AA9" w:rsidRPr="00D11552" w:rsidRDefault="00CF7AA9" w:rsidP="00CF7AA9">
      <w:pPr>
        <w:spacing w:after="0" w:line="240" w:lineRule="auto"/>
        <w:rPr>
          <w:rFonts w:ascii="Gill Sans MT" w:hAnsi="Gill Sans MT" w:cstheme="minorHAnsi"/>
          <w:lang w:val="en-US"/>
        </w:rPr>
      </w:pPr>
      <w:r w:rsidRPr="00D11552">
        <w:rPr>
          <w:rFonts w:ascii="Gill Sans MT" w:hAnsi="Gill Sans MT" w:cstheme="minorHAnsi"/>
          <w:lang w:val="en-US"/>
        </w:rPr>
        <w:t>Thank you for taking the time to complete this planning</w:t>
      </w:r>
      <w:r w:rsidR="007D2162">
        <w:rPr>
          <w:rFonts w:ascii="Gill Sans MT" w:hAnsi="Gill Sans MT" w:cstheme="minorHAnsi"/>
          <w:lang w:val="en-US"/>
        </w:rPr>
        <w:t xml:space="preserve"> document. This information will</w:t>
      </w:r>
      <w:r w:rsidRPr="00D11552">
        <w:rPr>
          <w:rFonts w:ascii="Gill Sans MT" w:hAnsi="Gill Sans MT" w:cstheme="minorHAnsi"/>
          <w:lang w:val="en-US"/>
        </w:rPr>
        <w:t xml:space="preserve"> help us cater the program to your group and help achieve the goals of your visit! Once we receive this document, we will create a</w:t>
      </w:r>
      <w:r w:rsidR="005B058E">
        <w:rPr>
          <w:rFonts w:ascii="Gill Sans MT" w:hAnsi="Gill Sans MT" w:cstheme="minorHAnsi"/>
          <w:lang w:val="en-US"/>
        </w:rPr>
        <w:t xml:space="preserve"> </w:t>
      </w:r>
      <w:r w:rsidRPr="00D11552">
        <w:rPr>
          <w:rFonts w:ascii="Gill Sans MT" w:hAnsi="Gill Sans MT" w:cstheme="minorHAnsi"/>
          <w:lang w:val="en-US"/>
        </w:rPr>
        <w:t>draft schedule and send it to you to review.</w:t>
      </w:r>
      <w:r w:rsidRPr="00D11552">
        <w:rPr>
          <w:rFonts w:ascii="Gill Sans MT" w:hAnsi="Gill Sans MT" w:cstheme="minorHAnsi"/>
          <w:lang w:val="en-US"/>
        </w:rPr>
        <w:br w:type="page"/>
      </w:r>
    </w:p>
    <w:p w14:paraId="35FDA99E" w14:textId="77777777" w:rsidR="00DB31A2" w:rsidRPr="00DB31A2" w:rsidRDefault="00CF7AA9" w:rsidP="00DB31A2">
      <w:pPr>
        <w:spacing w:after="0" w:line="276" w:lineRule="auto"/>
        <w:rPr>
          <w:rFonts w:ascii="Gill Sans MT" w:hAnsi="Gill Sans MT" w:cstheme="minorHAnsi"/>
          <w:b/>
          <w:lang w:val="en-US"/>
        </w:rPr>
      </w:pPr>
      <w:r w:rsidRPr="00D11552">
        <w:rPr>
          <w:rFonts w:ascii="Gill Sans MT" w:hAnsi="Gill Sans MT" w:cstheme="minorHAnsi"/>
          <w:b/>
          <w:lang w:val="en-US"/>
        </w:rPr>
        <w:lastRenderedPageBreak/>
        <w:t>Program Activity Descriptions:</w:t>
      </w:r>
    </w:p>
    <w:tbl>
      <w:tblPr>
        <w:tblStyle w:val="TableGrid"/>
        <w:tblW w:w="11340" w:type="dxa"/>
        <w:tblInd w:w="-275" w:type="dxa"/>
        <w:tblLayout w:type="fixed"/>
        <w:tblLook w:val="04A0" w:firstRow="1" w:lastRow="0" w:firstColumn="1" w:lastColumn="0" w:noHBand="0" w:noVBand="1"/>
      </w:tblPr>
      <w:tblGrid>
        <w:gridCol w:w="9540"/>
        <w:gridCol w:w="940"/>
        <w:gridCol w:w="860"/>
      </w:tblGrid>
      <w:tr w:rsidR="00CF7AA9" w:rsidRPr="00DB31A2" w14:paraId="5C4D26DB" w14:textId="77777777" w:rsidTr="007D2162">
        <w:trPr>
          <w:trHeight w:val="358"/>
        </w:trPr>
        <w:tc>
          <w:tcPr>
            <w:tcW w:w="9540" w:type="dxa"/>
            <w:shd w:val="clear" w:color="auto" w:fill="D9D9D9" w:themeFill="background1" w:themeFillShade="D9"/>
            <w:vAlign w:val="center"/>
          </w:tcPr>
          <w:p w14:paraId="5F60E890" w14:textId="77777777" w:rsidR="00CF7AA9" w:rsidRPr="005C1A15" w:rsidRDefault="00CF7AA9" w:rsidP="00CF7AA9">
            <w:pPr>
              <w:widowControl/>
              <w:autoSpaceDE/>
              <w:autoSpaceDN/>
              <w:rPr>
                <w:rFonts w:ascii="Gill Sans MT" w:hAnsi="Gill Sans MT" w:cstheme="minorHAnsi"/>
                <w:b/>
              </w:rPr>
            </w:pPr>
            <w:r w:rsidRPr="005C1A15">
              <w:rPr>
                <w:rFonts w:ascii="Gill Sans MT" w:hAnsi="Gill Sans MT" w:cstheme="minorHAnsi"/>
                <w:b/>
              </w:rPr>
              <w:t>Outdoor Environmental Learning</w:t>
            </w:r>
          </w:p>
        </w:tc>
        <w:tc>
          <w:tcPr>
            <w:tcW w:w="940" w:type="dxa"/>
            <w:shd w:val="clear" w:color="auto" w:fill="D9D9D9" w:themeFill="background1" w:themeFillShade="D9"/>
            <w:vAlign w:val="center"/>
          </w:tcPr>
          <w:p w14:paraId="23C6D82C" w14:textId="77777777" w:rsidR="00CF7AA9" w:rsidRPr="005C1A15" w:rsidRDefault="00CF7AA9" w:rsidP="00CF7AA9">
            <w:pPr>
              <w:widowControl/>
              <w:autoSpaceDE/>
              <w:autoSpaceDN/>
              <w:rPr>
                <w:rFonts w:ascii="Gill Sans MT" w:hAnsi="Gill Sans MT" w:cstheme="minorHAnsi"/>
                <w:b/>
              </w:rPr>
            </w:pPr>
            <w:r w:rsidRPr="005C1A15">
              <w:rPr>
                <w:rFonts w:ascii="Gill Sans MT" w:hAnsi="Gill Sans MT" w:cstheme="minorHAnsi"/>
                <w:b/>
              </w:rPr>
              <w:t>Season</w:t>
            </w:r>
          </w:p>
        </w:tc>
        <w:tc>
          <w:tcPr>
            <w:tcW w:w="860" w:type="dxa"/>
            <w:shd w:val="clear" w:color="auto" w:fill="D9D9D9" w:themeFill="background1" w:themeFillShade="D9"/>
            <w:vAlign w:val="center"/>
          </w:tcPr>
          <w:p w14:paraId="1E5FCD21" w14:textId="77777777" w:rsidR="00CF7AA9" w:rsidRPr="005C1A15" w:rsidRDefault="00CF7AA9" w:rsidP="00CF7AA9">
            <w:pPr>
              <w:widowControl/>
              <w:autoSpaceDE/>
              <w:autoSpaceDN/>
              <w:rPr>
                <w:rFonts w:ascii="Gill Sans MT" w:hAnsi="Gill Sans MT" w:cstheme="minorHAnsi"/>
                <w:b/>
              </w:rPr>
            </w:pPr>
            <w:r w:rsidRPr="005C1A15">
              <w:rPr>
                <w:rFonts w:ascii="Gill Sans MT" w:hAnsi="Gill Sans MT" w:cstheme="minorHAnsi"/>
                <w:b/>
              </w:rPr>
              <w:t>Grade</w:t>
            </w:r>
          </w:p>
        </w:tc>
      </w:tr>
      <w:tr w:rsidR="005B058E" w:rsidRPr="00DB31A2" w14:paraId="0BBFD2B3" w14:textId="77777777" w:rsidTr="006D4629">
        <w:trPr>
          <w:trHeight w:val="620"/>
        </w:trPr>
        <w:tc>
          <w:tcPr>
            <w:tcW w:w="9540" w:type="dxa"/>
          </w:tcPr>
          <w:p w14:paraId="16D87E6C" w14:textId="77777777" w:rsidR="005B058E" w:rsidRPr="00DB31A2" w:rsidRDefault="005B058E" w:rsidP="005B058E">
            <w:pPr>
              <w:widowControl/>
              <w:autoSpaceDE/>
              <w:autoSpaceDN/>
              <w:rPr>
                <w:rFonts w:ascii="Gill Sans MT" w:hAnsi="Gill Sans MT" w:cstheme="minorHAnsi"/>
                <w:b/>
                <w:sz w:val="20"/>
                <w:szCs w:val="20"/>
              </w:rPr>
            </w:pPr>
            <w:r w:rsidRPr="00DB31A2">
              <w:rPr>
                <w:rFonts w:ascii="Gill Sans MT" w:hAnsi="Gill Sans MT" w:cstheme="minorHAnsi"/>
                <w:b/>
                <w:sz w:val="20"/>
                <w:szCs w:val="20"/>
              </w:rPr>
              <w:t>Birds and Wildlife Study</w:t>
            </w:r>
          </w:p>
          <w:p w14:paraId="0A76A711" w14:textId="77777777" w:rsidR="005B058E" w:rsidRPr="00DB31A2" w:rsidRDefault="005B058E" w:rsidP="005B058E">
            <w:pPr>
              <w:widowControl/>
              <w:autoSpaceDE/>
              <w:autoSpaceDN/>
              <w:rPr>
                <w:rFonts w:ascii="Gill Sans MT" w:hAnsi="Gill Sans MT" w:cstheme="minorHAnsi"/>
                <w:sz w:val="20"/>
                <w:szCs w:val="20"/>
              </w:rPr>
            </w:pPr>
            <w:r w:rsidRPr="00DB31A2">
              <w:rPr>
                <w:rFonts w:ascii="Gill Sans MT" w:hAnsi="Gill Sans MT" w:cstheme="minorHAnsi"/>
                <w:sz w:val="20"/>
                <w:szCs w:val="20"/>
              </w:rPr>
              <w:t>Observe seasonal and migratory birds and wildlife; explore adaptations, physiology and interactions of wildlife. Adaptations of different animals are compared through the use of binoculars and other tools and technology. Students closely examine our taxidermy collection of local birds.</w:t>
            </w:r>
          </w:p>
        </w:tc>
        <w:tc>
          <w:tcPr>
            <w:tcW w:w="940" w:type="dxa"/>
          </w:tcPr>
          <w:p w14:paraId="04F3E2A3" w14:textId="77777777" w:rsidR="005B058E" w:rsidRPr="00DB31A2" w:rsidRDefault="005B058E" w:rsidP="005B058E">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1B4A482E" w14:textId="77777777" w:rsidR="005B058E" w:rsidRPr="00DB31A2" w:rsidRDefault="005B058E" w:rsidP="005B058E">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5B058E" w:rsidRPr="00DB31A2" w14:paraId="3A4EAF55" w14:textId="77777777" w:rsidTr="0080668F">
        <w:trPr>
          <w:trHeight w:val="1097"/>
        </w:trPr>
        <w:tc>
          <w:tcPr>
            <w:tcW w:w="9540" w:type="dxa"/>
          </w:tcPr>
          <w:p w14:paraId="5902C32A" w14:textId="77777777" w:rsidR="005B058E" w:rsidRPr="00DB31A2" w:rsidRDefault="005B058E" w:rsidP="0080668F">
            <w:pPr>
              <w:widowControl/>
              <w:autoSpaceDE/>
              <w:autoSpaceDN/>
              <w:rPr>
                <w:rFonts w:ascii="Gill Sans MT" w:hAnsi="Gill Sans MT" w:cstheme="minorHAnsi"/>
                <w:b/>
                <w:sz w:val="20"/>
                <w:szCs w:val="20"/>
              </w:rPr>
            </w:pPr>
            <w:r w:rsidRPr="00DB31A2">
              <w:rPr>
                <w:rFonts w:ascii="Gill Sans MT" w:hAnsi="Gill Sans MT" w:cstheme="minorHAnsi"/>
                <w:b/>
                <w:sz w:val="20"/>
                <w:szCs w:val="20"/>
              </w:rPr>
              <w:t>Farm Study</w:t>
            </w:r>
          </w:p>
          <w:p w14:paraId="5A060D8E"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A sensory exploration of the connection between farms, kitchen gardens, domesticated animals and humans. Students may collect chicken eggs, check the progress of recently hatched chicks or engage with adult chickens and other farm fowl. Visiting with the 200kg+ pigs and their offspring and grooming and examining goats provide the opportunity to learn about farming practices.</w:t>
            </w:r>
            <w:r w:rsidR="006D4629">
              <w:rPr>
                <w:rFonts w:ascii="Gill Sans MT" w:hAnsi="Gill Sans MT" w:cstheme="minorHAnsi"/>
                <w:sz w:val="20"/>
                <w:szCs w:val="20"/>
              </w:rPr>
              <w:t xml:space="preserve"> </w:t>
            </w:r>
            <w:r w:rsidRPr="00DB31A2">
              <w:rPr>
                <w:rFonts w:ascii="Gill Sans MT" w:hAnsi="Gill Sans MT" w:cstheme="minorHAnsi"/>
                <w:sz w:val="20"/>
                <w:szCs w:val="20"/>
              </w:rPr>
              <w:t>Older grades may focus on topics such as sustainability in farming and understanding where food comes from.</w:t>
            </w:r>
          </w:p>
        </w:tc>
        <w:tc>
          <w:tcPr>
            <w:tcW w:w="940" w:type="dxa"/>
          </w:tcPr>
          <w:p w14:paraId="3542DE9F"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61635207"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5B058E" w:rsidRPr="00DB31A2" w14:paraId="5F07F8EE" w14:textId="77777777" w:rsidTr="006D4629">
        <w:trPr>
          <w:trHeight w:val="908"/>
        </w:trPr>
        <w:tc>
          <w:tcPr>
            <w:tcW w:w="9540" w:type="dxa"/>
          </w:tcPr>
          <w:p w14:paraId="77A93315" w14:textId="77777777" w:rsidR="005B058E" w:rsidRPr="00DB31A2" w:rsidRDefault="005B058E" w:rsidP="0080668F">
            <w:pPr>
              <w:widowControl/>
              <w:autoSpaceDE/>
              <w:autoSpaceDN/>
              <w:rPr>
                <w:rFonts w:ascii="Gill Sans MT" w:hAnsi="Gill Sans MT" w:cstheme="minorHAnsi"/>
                <w:b/>
                <w:sz w:val="20"/>
                <w:szCs w:val="20"/>
              </w:rPr>
            </w:pPr>
            <w:r w:rsidRPr="00DB31A2">
              <w:rPr>
                <w:rFonts w:ascii="Gill Sans MT" w:hAnsi="Gill Sans MT" w:cstheme="minorHAnsi"/>
                <w:b/>
                <w:sz w:val="20"/>
                <w:szCs w:val="20"/>
              </w:rPr>
              <w:t>Salmon Study</w:t>
            </w:r>
          </w:p>
          <w:p w14:paraId="3119995A"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Explore the extraordinary life cycle of salmon in extensive onsite spawning and rearing habitat, including our own teaching hatchery. Depending on the season, students may catch and release salmon fry from streams, examine different life stages of salmon and their habitat, or assist with salmon hatchery work. Students also may investigate the dynamics of salmon streams and spawning channels.</w:t>
            </w:r>
          </w:p>
        </w:tc>
        <w:tc>
          <w:tcPr>
            <w:tcW w:w="940" w:type="dxa"/>
          </w:tcPr>
          <w:p w14:paraId="3E1CDAC0"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All Year </w:t>
            </w:r>
          </w:p>
        </w:tc>
        <w:tc>
          <w:tcPr>
            <w:tcW w:w="860" w:type="dxa"/>
          </w:tcPr>
          <w:p w14:paraId="7400D568"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CF7AA9" w:rsidRPr="00DB31A2" w14:paraId="6D684F3C" w14:textId="77777777" w:rsidTr="006D4629">
        <w:trPr>
          <w:trHeight w:val="908"/>
        </w:trPr>
        <w:tc>
          <w:tcPr>
            <w:tcW w:w="9540" w:type="dxa"/>
          </w:tcPr>
          <w:p w14:paraId="4FE5AFEE" w14:textId="77777777" w:rsidR="00CF7AA9" w:rsidRPr="00DB31A2" w:rsidRDefault="00CF7AA9" w:rsidP="00CF7AA9">
            <w:pPr>
              <w:widowControl/>
              <w:autoSpaceDE/>
              <w:autoSpaceDN/>
              <w:rPr>
                <w:rFonts w:ascii="Gill Sans MT" w:hAnsi="Gill Sans MT" w:cstheme="minorHAnsi"/>
                <w:b/>
                <w:sz w:val="20"/>
                <w:szCs w:val="20"/>
              </w:rPr>
            </w:pPr>
            <w:r w:rsidRPr="00DB31A2">
              <w:rPr>
                <w:rFonts w:ascii="Gill Sans MT" w:hAnsi="Gill Sans MT" w:cstheme="minorHAnsi"/>
                <w:b/>
                <w:sz w:val="20"/>
                <w:szCs w:val="20"/>
              </w:rPr>
              <w:t>Pond Study</w:t>
            </w:r>
          </w:p>
          <w:p w14:paraId="399B25C3"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Sample and examine the organisms that live in an aquatic ecosystem using dip nets, microscopes, viewing trays and other tools. Students will explore the different features of active pond systems. After sampling the pond, organisms are identified and examined for adaptations and how they contribute to the health and diversity of the pond ecosystem.</w:t>
            </w:r>
          </w:p>
        </w:tc>
        <w:tc>
          <w:tcPr>
            <w:tcW w:w="940" w:type="dxa"/>
          </w:tcPr>
          <w:p w14:paraId="10047DB0"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Spring and Fall</w:t>
            </w:r>
          </w:p>
        </w:tc>
        <w:tc>
          <w:tcPr>
            <w:tcW w:w="860" w:type="dxa"/>
          </w:tcPr>
          <w:p w14:paraId="1756863B"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CF7AA9" w:rsidRPr="00DB31A2" w14:paraId="4F0BA2D5" w14:textId="77777777" w:rsidTr="006D4629">
        <w:trPr>
          <w:trHeight w:val="368"/>
        </w:trPr>
        <w:tc>
          <w:tcPr>
            <w:tcW w:w="9540" w:type="dxa"/>
          </w:tcPr>
          <w:p w14:paraId="55B4ADC7" w14:textId="77777777" w:rsidR="00CF7AA9" w:rsidRPr="00DB31A2" w:rsidRDefault="00CF7AA9" w:rsidP="00CF7AA9">
            <w:pPr>
              <w:widowControl/>
              <w:autoSpaceDE/>
              <w:autoSpaceDN/>
              <w:rPr>
                <w:rFonts w:ascii="Gill Sans MT" w:hAnsi="Gill Sans MT" w:cstheme="minorHAnsi"/>
                <w:b/>
                <w:sz w:val="20"/>
                <w:szCs w:val="20"/>
              </w:rPr>
            </w:pPr>
            <w:r w:rsidRPr="00DB31A2">
              <w:rPr>
                <w:rFonts w:ascii="Gill Sans MT" w:hAnsi="Gill Sans MT" w:cstheme="minorHAnsi"/>
                <w:b/>
                <w:sz w:val="20"/>
                <w:szCs w:val="20"/>
              </w:rPr>
              <w:t>Forest Study – Ecology and Sensory Exploration</w:t>
            </w:r>
          </w:p>
          <w:p w14:paraId="0F7B843C"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Investigate the biodiversity and interconnectedness of a temperate rainforest ecosystem using our extensive trail network. Students will view an ancient cedar tree and use their senses to explore a range of forest features. </w:t>
            </w:r>
          </w:p>
        </w:tc>
        <w:tc>
          <w:tcPr>
            <w:tcW w:w="940" w:type="dxa"/>
          </w:tcPr>
          <w:p w14:paraId="108CBC94"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022B37E3"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CF7AA9" w:rsidRPr="00DB31A2" w14:paraId="1A09977C" w14:textId="77777777" w:rsidTr="006D4629">
        <w:trPr>
          <w:trHeight w:val="467"/>
        </w:trPr>
        <w:tc>
          <w:tcPr>
            <w:tcW w:w="9540" w:type="dxa"/>
          </w:tcPr>
          <w:p w14:paraId="0C729509" w14:textId="77777777" w:rsidR="00CF7AA9" w:rsidRPr="00DB31A2" w:rsidRDefault="00CF7AA9" w:rsidP="00CF7AA9">
            <w:pPr>
              <w:widowControl/>
              <w:autoSpaceDE/>
              <w:autoSpaceDN/>
              <w:rPr>
                <w:rFonts w:ascii="Gill Sans MT" w:hAnsi="Gill Sans MT" w:cstheme="minorHAnsi"/>
                <w:b/>
                <w:sz w:val="20"/>
                <w:szCs w:val="20"/>
              </w:rPr>
            </w:pPr>
            <w:r w:rsidRPr="00DB31A2">
              <w:rPr>
                <w:rFonts w:ascii="Gill Sans MT" w:hAnsi="Gill Sans MT" w:cstheme="minorHAnsi"/>
                <w:b/>
                <w:sz w:val="20"/>
                <w:szCs w:val="20"/>
              </w:rPr>
              <w:t>Forest Study – Indigenous Perspective</w:t>
            </w:r>
          </w:p>
          <w:p w14:paraId="22CC219C"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Draw on First Nations teachings and local knowledge and explore the forest to learn about </w:t>
            </w:r>
            <w:r w:rsidR="00DB31A2" w:rsidRPr="00DB31A2">
              <w:rPr>
                <w:rFonts w:ascii="Gill Sans MT" w:hAnsi="Gill Sans MT" w:cstheme="minorHAnsi"/>
                <w:sz w:val="20"/>
                <w:szCs w:val="20"/>
              </w:rPr>
              <w:t>t</w:t>
            </w:r>
            <w:r w:rsidRPr="00DB31A2">
              <w:rPr>
                <w:rFonts w:ascii="Gill Sans MT" w:hAnsi="Gill Sans MT" w:cstheme="minorHAnsi"/>
                <w:sz w:val="20"/>
                <w:szCs w:val="20"/>
              </w:rPr>
              <w:t>raditional medicines, food and resources.</w:t>
            </w:r>
            <w:r w:rsidR="006D4629">
              <w:rPr>
                <w:rFonts w:ascii="Gill Sans MT" w:hAnsi="Gill Sans MT" w:cstheme="minorHAnsi"/>
                <w:sz w:val="20"/>
                <w:szCs w:val="20"/>
              </w:rPr>
              <w:t xml:space="preserve"> </w:t>
            </w:r>
            <w:r w:rsidRPr="00DB31A2">
              <w:rPr>
                <w:rFonts w:ascii="Gill Sans MT" w:hAnsi="Gill Sans MT" w:cstheme="minorHAnsi"/>
                <w:sz w:val="20"/>
                <w:szCs w:val="20"/>
              </w:rPr>
              <w:t>Students will explore our extensive trail network through the lens of First Peoples.</w:t>
            </w:r>
            <w:r w:rsidR="006D4629">
              <w:rPr>
                <w:rFonts w:ascii="Gill Sans MT" w:hAnsi="Gill Sans MT" w:cstheme="minorHAnsi"/>
                <w:sz w:val="20"/>
                <w:szCs w:val="20"/>
              </w:rPr>
              <w:t xml:space="preserve"> </w:t>
            </w:r>
          </w:p>
        </w:tc>
        <w:tc>
          <w:tcPr>
            <w:tcW w:w="940" w:type="dxa"/>
          </w:tcPr>
          <w:p w14:paraId="0C321F03"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79DC788C"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CF7AA9" w:rsidRPr="00DB31A2" w14:paraId="1E78C8D2" w14:textId="77777777" w:rsidTr="006D4629">
        <w:trPr>
          <w:trHeight w:val="737"/>
        </w:trPr>
        <w:tc>
          <w:tcPr>
            <w:tcW w:w="9540" w:type="dxa"/>
          </w:tcPr>
          <w:p w14:paraId="7D053700" w14:textId="77777777" w:rsidR="00CF7AA9" w:rsidRPr="00DB31A2" w:rsidRDefault="00CF7AA9" w:rsidP="00CF7AA9">
            <w:pPr>
              <w:widowControl/>
              <w:autoSpaceDE/>
              <w:autoSpaceDN/>
              <w:rPr>
                <w:rFonts w:ascii="Gill Sans MT" w:hAnsi="Gill Sans MT" w:cstheme="minorHAnsi"/>
                <w:b/>
                <w:sz w:val="20"/>
                <w:szCs w:val="20"/>
              </w:rPr>
            </w:pPr>
            <w:r w:rsidRPr="00DB31A2">
              <w:rPr>
                <w:rFonts w:ascii="Gill Sans MT" w:hAnsi="Gill Sans MT" w:cstheme="minorHAnsi"/>
                <w:b/>
                <w:sz w:val="20"/>
                <w:szCs w:val="20"/>
              </w:rPr>
              <w:t>Nature Art Study</w:t>
            </w:r>
          </w:p>
          <w:p w14:paraId="4C1BFBBA" w14:textId="77777777" w:rsidR="00CF7AA9" w:rsidRPr="00DB31A2" w:rsidRDefault="00CF7AA9" w:rsidP="00CF7AA9">
            <w:pPr>
              <w:widowControl/>
              <w:autoSpaceDE/>
              <w:autoSpaceDN/>
              <w:rPr>
                <w:rFonts w:ascii="Gill Sans MT" w:hAnsi="Gill Sans MT" w:cstheme="minorHAnsi"/>
                <w:b/>
                <w:sz w:val="20"/>
                <w:szCs w:val="20"/>
              </w:rPr>
            </w:pPr>
            <w:r w:rsidRPr="00DB31A2">
              <w:rPr>
                <w:rFonts w:ascii="Gill Sans MT" w:hAnsi="Gill Sans MT" w:cstheme="minorHAnsi"/>
                <w:sz w:val="20"/>
                <w:szCs w:val="20"/>
              </w:rPr>
              <w:t xml:space="preserve">Students explore different ways that art and nature are integrated, through exploring various artists, finding art in nature, or using their creativity and inspiration from their surroundings to create temporary natural works of art. </w:t>
            </w:r>
          </w:p>
        </w:tc>
        <w:tc>
          <w:tcPr>
            <w:tcW w:w="940" w:type="dxa"/>
          </w:tcPr>
          <w:p w14:paraId="6894EACE"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3400D1AE"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CF7AA9" w:rsidRPr="00DB31A2" w14:paraId="2C580F72" w14:textId="77777777" w:rsidTr="007D2162">
        <w:trPr>
          <w:trHeight w:val="304"/>
        </w:trPr>
        <w:tc>
          <w:tcPr>
            <w:tcW w:w="9540" w:type="dxa"/>
            <w:shd w:val="clear" w:color="auto" w:fill="D9D9D9" w:themeFill="background1" w:themeFillShade="D9"/>
            <w:vAlign w:val="center"/>
          </w:tcPr>
          <w:p w14:paraId="1ABCD424" w14:textId="77777777" w:rsidR="00CF7AA9" w:rsidRPr="005C1A15" w:rsidRDefault="00CF7AA9" w:rsidP="00DB31A2">
            <w:pPr>
              <w:widowControl/>
              <w:autoSpaceDE/>
              <w:autoSpaceDN/>
              <w:rPr>
                <w:rFonts w:ascii="Gill Sans MT" w:hAnsi="Gill Sans MT" w:cstheme="minorHAnsi"/>
                <w:b/>
              </w:rPr>
            </w:pPr>
            <w:r w:rsidRPr="005C1A15">
              <w:rPr>
                <w:rFonts w:ascii="Gill Sans MT" w:hAnsi="Gill Sans MT" w:cstheme="minorHAnsi"/>
                <w:b/>
              </w:rPr>
              <w:t>Outdoor Skills and Recreation</w:t>
            </w:r>
          </w:p>
        </w:tc>
        <w:tc>
          <w:tcPr>
            <w:tcW w:w="940" w:type="dxa"/>
            <w:shd w:val="clear" w:color="auto" w:fill="D9D9D9" w:themeFill="background1" w:themeFillShade="D9"/>
            <w:vAlign w:val="center"/>
          </w:tcPr>
          <w:p w14:paraId="5923373A" w14:textId="77777777" w:rsidR="00CF7AA9" w:rsidRPr="005C1A15" w:rsidRDefault="00CF7AA9" w:rsidP="00CF7AA9">
            <w:pPr>
              <w:widowControl/>
              <w:autoSpaceDE/>
              <w:autoSpaceDN/>
              <w:rPr>
                <w:rFonts w:ascii="Gill Sans MT" w:hAnsi="Gill Sans MT" w:cstheme="minorHAnsi"/>
                <w:b/>
              </w:rPr>
            </w:pPr>
            <w:r w:rsidRPr="005C1A15">
              <w:rPr>
                <w:rFonts w:ascii="Gill Sans MT" w:hAnsi="Gill Sans MT" w:cstheme="minorHAnsi"/>
                <w:b/>
              </w:rPr>
              <w:t>Season</w:t>
            </w:r>
          </w:p>
        </w:tc>
        <w:tc>
          <w:tcPr>
            <w:tcW w:w="860" w:type="dxa"/>
            <w:shd w:val="clear" w:color="auto" w:fill="D9D9D9" w:themeFill="background1" w:themeFillShade="D9"/>
            <w:vAlign w:val="center"/>
          </w:tcPr>
          <w:p w14:paraId="370A9738" w14:textId="77777777" w:rsidR="00CF7AA9" w:rsidRPr="005C1A15" w:rsidRDefault="00CF7AA9" w:rsidP="00CF7AA9">
            <w:pPr>
              <w:widowControl/>
              <w:autoSpaceDE/>
              <w:autoSpaceDN/>
              <w:rPr>
                <w:rFonts w:ascii="Gill Sans MT" w:hAnsi="Gill Sans MT" w:cstheme="minorHAnsi"/>
                <w:b/>
              </w:rPr>
            </w:pPr>
            <w:r w:rsidRPr="005C1A15">
              <w:rPr>
                <w:rFonts w:ascii="Gill Sans MT" w:hAnsi="Gill Sans MT" w:cstheme="minorHAnsi"/>
                <w:b/>
              </w:rPr>
              <w:t>Grade</w:t>
            </w:r>
          </w:p>
        </w:tc>
      </w:tr>
      <w:tr w:rsidR="00CF7AA9" w:rsidRPr="00DB31A2" w14:paraId="666DCFAD" w14:textId="77777777" w:rsidTr="006D4629">
        <w:trPr>
          <w:trHeight w:val="440"/>
        </w:trPr>
        <w:tc>
          <w:tcPr>
            <w:tcW w:w="9540" w:type="dxa"/>
          </w:tcPr>
          <w:p w14:paraId="4955428F" w14:textId="77777777" w:rsidR="00CF7AA9" w:rsidRPr="00DB31A2" w:rsidRDefault="00CF7AA9" w:rsidP="00CF7AA9">
            <w:pPr>
              <w:widowControl/>
              <w:autoSpaceDE/>
              <w:autoSpaceDN/>
              <w:rPr>
                <w:rFonts w:ascii="Gill Sans MT" w:hAnsi="Gill Sans MT" w:cstheme="minorHAnsi"/>
                <w:b/>
                <w:sz w:val="20"/>
                <w:szCs w:val="20"/>
              </w:rPr>
            </w:pPr>
            <w:r w:rsidRPr="00DB31A2">
              <w:rPr>
                <w:rFonts w:ascii="Gill Sans MT" w:hAnsi="Gill Sans MT" w:cstheme="minorHAnsi"/>
                <w:b/>
                <w:sz w:val="20"/>
                <w:szCs w:val="20"/>
              </w:rPr>
              <w:t>Archery</w:t>
            </w:r>
          </w:p>
          <w:p w14:paraId="66E73FFD" w14:textId="77777777" w:rsidR="00CF7AA9" w:rsidRPr="00DB31A2" w:rsidRDefault="00CF7AA9" w:rsidP="005C1A15">
            <w:pPr>
              <w:widowControl/>
              <w:autoSpaceDE/>
              <w:autoSpaceDN/>
              <w:rPr>
                <w:rFonts w:ascii="Gill Sans MT" w:hAnsi="Gill Sans MT" w:cstheme="minorHAnsi"/>
                <w:sz w:val="20"/>
                <w:szCs w:val="20"/>
              </w:rPr>
            </w:pPr>
            <w:r w:rsidRPr="00DB31A2">
              <w:rPr>
                <w:rFonts w:ascii="Gill Sans MT" w:hAnsi="Gill Sans MT" w:cstheme="minorHAnsi"/>
                <w:sz w:val="20"/>
                <w:szCs w:val="20"/>
              </w:rPr>
              <w:t>Put your hand-to-eye coordination to the test in this fun, safety centered environment. Step</w:t>
            </w:r>
            <w:r w:rsidR="005C1A15">
              <w:rPr>
                <w:rFonts w:ascii="Gill Sans MT" w:hAnsi="Gill Sans MT" w:cstheme="minorHAnsi"/>
                <w:sz w:val="20"/>
                <w:szCs w:val="20"/>
              </w:rPr>
              <w:t>-</w:t>
            </w:r>
            <w:r w:rsidRPr="00DB31A2">
              <w:rPr>
                <w:rFonts w:ascii="Gill Sans MT" w:hAnsi="Gill Sans MT" w:cstheme="minorHAnsi"/>
                <w:sz w:val="20"/>
                <w:szCs w:val="20"/>
              </w:rPr>
              <w:t>by</w:t>
            </w:r>
            <w:r w:rsidR="005C1A15">
              <w:rPr>
                <w:rFonts w:ascii="Gill Sans MT" w:hAnsi="Gill Sans MT" w:cstheme="minorHAnsi"/>
                <w:sz w:val="20"/>
                <w:szCs w:val="20"/>
              </w:rPr>
              <w:t>-</w:t>
            </w:r>
            <w:r w:rsidRPr="00DB31A2">
              <w:rPr>
                <w:rFonts w:ascii="Gill Sans MT" w:hAnsi="Gill Sans MT" w:cstheme="minorHAnsi"/>
                <w:sz w:val="20"/>
                <w:szCs w:val="20"/>
              </w:rPr>
              <w:t>step instruction and supervision is offered in a covered archery range, making this an enjoyable year-round activity.</w:t>
            </w:r>
          </w:p>
        </w:tc>
        <w:tc>
          <w:tcPr>
            <w:tcW w:w="940" w:type="dxa"/>
          </w:tcPr>
          <w:p w14:paraId="508EB728"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0E15691A"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4-12</w:t>
            </w:r>
          </w:p>
        </w:tc>
      </w:tr>
      <w:tr w:rsidR="005B058E" w:rsidRPr="00DB31A2" w14:paraId="51820951" w14:textId="77777777" w:rsidTr="0080668F">
        <w:trPr>
          <w:trHeight w:val="872"/>
        </w:trPr>
        <w:tc>
          <w:tcPr>
            <w:tcW w:w="9540" w:type="dxa"/>
          </w:tcPr>
          <w:p w14:paraId="1DC519C2" w14:textId="77777777" w:rsidR="005B058E" w:rsidRPr="00DB31A2" w:rsidRDefault="005B058E" w:rsidP="0080668F">
            <w:pPr>
              <w:widowControl/>
              <w:autoSpaceDE/>
              <w:autoSpaceDN/>
              <w:rPr>
                <w:rFonts w:ascii="Gill Sans MT" w:hAnsi="Gill Sans MT" w:cstheme="minorHAnsi"/>
                <w:b/>
                <w:sz w:val="20"/>
                <w:szCs w:val="20"/>
              </w:rPr>
            </w:pPr>
            <w:r w:rsidRPr="00DB31A2">
              <w:rPr>
                <w:rFonts w:ascii="Gill Sans MT" w:hAnsi="Gill Sans MT" w:cstheme="minorHAnsi"/>
                <w:b/>
                <w:sz w:val="20"/>
                <w:szCs w:val="20"/>
              </w:rPr>
              <w:t>Wilderness Skills – Shelters and/or Fires</w:t>
            </w:r>
          </w:p>
          <w:p w14:paraId="2D79EF42" w14:textId="77777777" w:rsidR="005B058E" w:rsidRPr="00DB31A2" w:rsidRDefault="005B058E" w:rsidP="0080668F">
            <w:pPr>
              <w:widowControl/>
              <w:autoSpaceDE/>
              <w:autoSpaceDN/>
              <w:rPr>
                <w:rFonts w:ascii="Gill Sans MT" w:hAnsi="Gill Sans MT" w:cstheme="minorHAnsi"/>
                <w:sz w:val="20"/>
                <w:szCs w:val="20"/>
                <w:u w:val="single"/>
              </w:rPr>
            </w:pPr>
            <w:r w:rsidRPr="00DB31A2">
              <w:rPr>
                <w:rFonts w:ascii="Gill Sans MT" w:hAnsi="Gill Sans MT" w:cstheme="minorHAnsi"/>
                <w:sz w:val="20"/>
                <w:szCs w:val="20"/>
              </w:rPr>
              <w:t xml:space="preserve">This cooperative activity introduces students to some of the key elements of wilderness survival and trip preparation. Experiential elements include constructing shelters and learning what to do if lost. Depending on the season, student may also learn about and practice different ways of starting a matchless fire. Fire safety and best practices for minimizing campfire impact are central to this lesson. </w:t>
            </w:r>
          </w:p>
        </w:tc>
        <w:tc>
          <w:tcPr>
            <w:tcW w:w="940" w:type="dxa"/>
          </w:tcPr>
          <w:p w14:paraId="39DC9144"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5DBDB2D2"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5B058E" w:rsidRPr="00DB31A2" w14:paraId="4D969B17" w14:textId="77777777" w:rsidTr="006D4629">
        <w:trPr>
          <w:trHeight w:val="458"/>
        </w:trPr>
        <w:tc>
          <w:tcPr>
            <w:tcW w:w="9540" w:type="dxa"/>
            <w:tcBorders>
              <w:bottom w:val="nil"/>
            </w:tcBorders>
          </w:tcPr>
          <w:p w14:paraId="04AC38E7" w14:textId="77777777" w:rsidR="005B058E" w:rsidRPr="00DB31A2" w:rsidRDefault="005B058E" w:rsidP="0080668F">
            <w:pPr>
              <w:widowControl/>
              <w:autoSpaceDE/>
              <w:autoSpaceDN/>
              <w:rPr>
                <w:rFonts w:ascii="Gill Sans MT" w:hAnsi="Gill Sans MT" w:cstheme="minorHAnsi"/>
                <w:b/>
                <w:sz w:val="20"/>
                <w:szCs w:val="20"/>
              </w:rPr>
            </w:pPr>
            <w:r w:rsidRPr="00DB31A2">
              <w:rPr>
                <w:rFonts w:ascii="Gill Sans MT" w:hAnsi="Gill Sans MT" w:cstheme="minorHAnsi"/>
                <w:b/>
                <w:sz w:val="20"/>
                <w:szCs w:val="20"/>
              </w:rPr>
              <w:t>Orienteering</w:t>
            </w:r>
          </w:p>
          <w:p w14:paraId="5E0FAC8A"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Learn navigation skills practical to everyday life. Younger students learn how to identify map features and complete our map based orienteering course. Older students go a step further and use compasses and bearings to complete our compass orienteering course. </w:t>
            </w:r>
          </w:p>
        </w:tc>
        <w:tc>
          <w:tcPr>
            <w:tcW w:w="940" w:type="dxa"/>
            <w:tcBorders>
              <w:bottom w:val="nil"/>
            </w:tcBorders>
          </w:tcPr>
          <w:p w14:paraId="1A5B13EF"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Borders>
              <w:bottom w:val="nil"/>
            </w:tcBorders>
          </w:tcPr>
          <w:p w14:paraId="33187D95"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4-12</w:t>
            </w:r>
          </w:p>
        </w:tc>
      </w:tr>
      <w:tr w:rsidR="005B058E" w:rsidRPr="00DB31A2" w14:paraId="6B2C3873" w14:textId="77777777" w:rsidTr="006D4629">
        <w:trPr>
          <w:trHeight w:val="692"/>
        </w:trPr>
        <w:tc>
          <w:tcPr>
            <w:tcW w:w="9540" w:type="dxa"/>
          </w:tcPr>
          <w:p w14:paraId="25C892A8" w14:textId="77777777" w:rsidR="005B058E" w:rsidRPr="00DB31A2" w:rsidRDefault="005B058E" w:rsidP="0080668F">
            <w:pPr>
              <w:widowControl/>
              <w:autoSpaceDE/>
              <w:autoSpaceDN/>
              <w:rPr>
                <w:rFonts w:ascii="Gill Sans MT" w:hAnsi="Gill Sans MT" w:cstheme="minorHAnsi"/>
                <w:b/>
                <w:sz w:val="20"/>
                <w:szCs w:val="20"/>
              </w:rPr>
            </w:pPr>
            <w:r w:rsidRPr="00DB31A2">
              <w:rPr>
                <w:rFonts w:ascii="Gill Sans MT" w:hAnsi="Gill Sans MT" w:cstheme="minorHAnsi"/>
                <w:b/>
                <w:sz w:val="20"/>
                <w:szCs w:val="20"/>
              </w:rPr>
              <w:t>Bluff Hike</w:t>
            </w:r>
          </w:p>
          <w:p w14:paraId="1AAEED95"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A guided hike with big payoff. Be sure to wear proper footwear for the steep climb. Soak in the views from a sunny rock face overlooking Paradise Valley before descending into a lush fern grotto, and back down through a moss-covered forest.</w:t>
            </w:r>
          </w:p>
        </w:tc>
        <w:tc>
          <w:tcPr>
            <w:tcW w:w="940" w:type="dxa"/>
          </w:tcPr>
          <w:p w14:paraId="43DD2999"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Spring and Fall</w:t>
            </w:r>
          </w:p>
        </w:tc>
        <w:tc>
          <w:tcPr>
            <w:tcW w:w="860" w:type="dxa"/>
          </w:tcPr>
          <w:p w14:paraId="16919C77"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r w:rsidR="00CF7AA9" w:rsidRPr="00DB31A2" w14:paraId="77FCBDE4" w14:textId="77777777" w:rsidTr="006D4629">
        <w:trPr>
          <w:trHeight w:val="287"/>
        </w:trPr>
        <w:tc>
          <w:tcPr>
            <w:tcW w:w="9540" w:type="dxa"/>
          </w:tcPr>
          <w:p w14:paraId="1A7E8EF6" w14:textId="77777777" w:rsidR="00CF7AA9" w:rsidRPr="00DB31A2" w:rsidRDefault="00CF7AA9" w:rsidP="00CF7AA9">
            <w:pPr>
              <w:widowControl/>
              <w:autoSpaceDE/>
              <w:autoSpaceDN/>
              <w:rPr>
                <w:rFonts w:ascii="Gill Sans MT" w:hAnsi="Gill Sans MT" w:cstheme="minorHAnsi"/>
                <w:b/>
                <w:sz w:val="20"/>
                <w:szCs w:val="20"/>
              </w:rPr>
            </w:pPr>
            <w:r w:rsidRPr="00DB31A2">
              <w:rPr>
                <w:rFonts w:ascii="Gill Sans MT" w:hAnsi="Gill Sans MT" w:cstheme="minorHAnsi"/>
                <w:b/>
                <w:sz w:val="20"/>
                <w:szCs w:val="20"/>
              </w:rPr>
              <w:t>Cave Exploration</w:t>
            </w:r>
          </w:p>
          <w:p w14:paraId="043F3E86"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This safety centered, guided experience is a great introduction to caving. Our small, naturally occurring boulder caves build confidence and allow for self-discovery and growth.</w:t>
            </w:r>
          </w:p>
        </w:tc>
        <w:tc>
          <w:tcPr>
            <w:tcW w:w="940" w:type="dxa"/>
          </w:tcPr>
          <w:p w14:paraId="094E5547"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Spring and Fall</w:t>
            </w:r>
          </w:p>
        </w:tc>
        <w:tc>
          <w:tcPr>
            <w:tcW w:w="860" w:type="dxa"/>
          </w:tcPr>
          <w:p w14:paraId="1D2A39EB"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5B058E" w:rsidRPr="00DB31A2" w14:paraId="21986A96" w14:textId="77777777" w:rsidTr="006D4629">
        <w:trPr>
          <w:trHeight w:val="755"/>
        </w:trPr>
        <w:tc>
          <w:tcPr>
            <w:tcW w:w="9540" w:type="dxa"/>
          </w:tcPr>
          <w:p w14:paraId="360DC5A5" w14:textId="77777777" w:rsidR="005B058E" w:rsidRPr="00DB31A2" w:rsidRDefault="005B058E" w:rsidP="0080668F">
            <w:pPr>
              <w:widowControl/>
              <w:autoSpaceDE/>
              <w:autoSpaceDN/>
              <w:rPr>
                <w:rFonts w:ascii="Gill Sans MT" w:hAnsi="Gill Sans MT" w:cstheme="minorHAnsi"/>
                <w:b/>
                <w:sz w:val="20"/>
                <w:szCs w:val="20"/>
              </w:rPr>
            </w:pPr>
            <w:r w:rsidRPr="00DB31A2">
              <w:rPr>
                <w:rFonts w:ascii="Gill Sans MT" w:hAnsi="Gill Sans MT" w:cstheme="minorHAnsi"/>
                <w:b/>
                <w:sz w:val="20"/>
                <w:szCs w:val="20"/>
              </w:rPr>
              <w:t>Canoeing</w:t>
            </w:r>
          </w:p>
          <w:p w14:paraId="4964217C"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Take a paddle in our canoe pond and show off your strokes during a game of ball tag, or raft up in star formation. Program includes </w:t>
            </w:r>
            <w:proofErr w:type="spellStart"/>
            <w:r w:rsidRPr="00DB31A2">
              <w:rPr>
                <w:rFonts w:ascii="Gill Sans MT" w:hAnsi="Gill Sans MT" w:cstheme="minorHAnsi"/>
                <w:sz w:val="20"/>
                <w:szCs w:val="20"/>
              </w:rPr>
              <w:t>pfd</w:t>
            </w:r>
            <w:proofErr w:type="spellEnd"/>
            <w:r w:rsidRPr="00DB31A2">
              <w:rPr>
                <w:rFonts w:ascii="Gill Sans MT" w:hAnsi="Gill Sans MT" w:cstheme="minorHAnsi"/>
                <w:sz w:val="20"/>
                <w:szCs w:val="20"/>
              </w:rPr>
              <w:t xml:space="preserve"> fitting, basic paddle strokes, safety orientation and guided activities.</w:t>
            </w:r>
          </w:p>
        </w:tc>
        <w:tc>
          <w:tcPr>
            <w:tcW w:w="940" w:type="dxa"/>
          </w:tcPr>
          <w:p w14:paraId="21656405"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Spring and Fall</w:t>
            </w:r>
          </w:p>
        </w:tc>
        <w:tc>
          <w:tcPr>
            <w:tcW w:w="860" w:type="dxa"/>
          </w:tcPr>
          <w:p w14:paraId="49BAE2B7" w14:textId="77777777" w:rsidR="005B058E" w:rsidRPr="00DB31A2" w:rsidRDefault="005B058E"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4-12</w:t>
            </w:r>
          </w:p>
        </w:tc>
      </w:tr>
      <w:tr w:rsidR="005B058E" w:rsidRPr="005C1A15" w14:paraId="4BD4F0F0" w14:textId="77777777" w:rsidTr="005B058E">
        <w:trPr>
          <w:trHeight w:val="313"/>
        </w:trPr>
        <w:tc>
          <w:tcPr>
            <w:tcW w:w="9540" w:type="dxa"/>
            <w:tcBorders>
              <w:top w:val="nil"/>
              <w:left w:val="nil"/>
              <w:right w:val="nil"/>
            </w:tcBorders>
            <w:shd w:val="clear" w:color="auto" w:fill="auto"/>
            <w:vAlign w:val="center"/>
          </w:tcPr>
          <w:p w14:paraId="6F3DC9BE" w14:textId="77777777" w:rsidR="005B058E" w:rsidRPr="005C1A15" w:rsidRDefault="005B058E" w:rsidP="0080668F">
            <w:pPr>
              <w:rPr>
                <w:rFonts w:ascii="Gill Sans MT" w:hAnsi="Gill Sans MT" w:cstheme="minorHAnsi"/>
                <w:b/>
              </w:rPr>
            </w:pPr>
          </w:p>
        </w:tc>
        <w:tc>
          <w:tcPr>
            <w:tcW w:w="940" w:type="dxa"/>
            <w:tcBorders>
              <w:top w:val="nil"/>
              <w:left w:val="nil"/>
              <w:right w:val="nil"/>
            </w:tcBorders>
            <w:shd w:val="clear" w:color="auto" w:fill="auto"/>
            <w:vAlign w:val="center"/>
          </w:tcPr>
          <w:p w14:paraId="30716247" w14:textId="77777777" w:rsidR="005B058E" w:rsidRPr="005C1A15" w:rsidRDefault="005B058E" w:rsidP="0080668F">
            <w:pPr>
              <w:rPr>
                <w:rFonts w:ascii="Gill Sans MT" w:hAnsi="Gill Sans MT" w:cstheme="minorHAnsi"/>
                <w:b/>
              </w:rPr>
            </w:pPr>
          </w:p>
        </w:tc>
        <w:tc>
          <w:tcPr>
            <w:tcW w:w="860" w:type="dxa"/>
            <w:tcBorders>
              <w:top w:val="nil"/>
              <w:left w:val="nil"/>
              <w:right w:val="nil"/>
            </w:tcBorders>
            <w:shd w:val="clear" w:color="auto" w:fill="auto"/>
            <w:vAlign w:val="center"/>
          </w:tcPr>
          <w:p w14:paraId="08D41922" w14:textId="77777777" w:rsidR="005B058E" w:rsidRPr="005C1A15" w:rsidRDefault="005B058E" w:rsidP="0080668F">
            <w:pPr>
              <w:rPr>
                <w:rFonts w:ascii="Gill Sans MT" w:hAnsi="Gill Sans MT" w:cstheme="minorHAnsi"/>
                <w:b/>
              </w:rPr>
            </w:pPr>
          </w:p>
        </w:tc>
      </w:tr>
      <w:tr w:rsidR="00DB31A2" w:rsidRPr="005C1A15" w14:paraId="252A081D" w14:textId="77777777" w:rsidTr="0080668F">
        <w:trPr>
          <w:trHeight w:val="313"/>
        </w:trPr>
        <w:tc>
          <w:tcPr>
            <w:tcW w:w="9540" w:type="dxa"/>
            <w:shd w:val="clear" w:color="auto" w:fill="D9D9D9" w:themeFill="background1" w:themeFillShade="D9"/>
            <w:vAlign w:val="center"/>
          </w:tcPr>
          <w:p w14:paraId="432BFAE2" w14:textId="77777777" w:rsidR="00DB31A2" w:rsidRPr="005C1A15" w:rsidRDefault="00DB31A2" w:rsidP="0080668F">
            <w:pPr>
              <w:widowControl/>
              <w:autoSpaceDE/>
              <w:autoSpaceDN/>
              <w:rPr>
                <w:rFonts w:ascii="Gill Sans MT" w:hAnsi="Gill Sans MT" w:cstheme="minorHAnsi"/>
                <w:b/>
              </w:rPr>
            </w:pPr>
            <w:r w:rsidRPr="005C1A15">
              <w:rPr>
                <w:rFonts w:ascii="Gill Sans MT" w:hAnsi="Gill Sans MT" w:cstheme="minorHAnsi"/>
                <w:b/>
              </w:rPr>
              <w:t>Community, Leadership and Team Building</w:t>
            </w:r>
          </w:p>
        </w:tc>
        <w:tc>
          <w:tcPr>
            <w:tcW w:w="940" w:type="dxa"/>
            <w:shd w:val="clear" w:color="auto" w:fill="D9D9D9" w:themeFill="background1" w:themeFillShade="D9"/>
            <w:vAlign w:val="center"/>
          </w:tcPr>
          <w:p w14:paraId="094485D3" w14:textId="77777777" w:rsidR="00DB31A2" w:rsidRPr="005C1A15" w:rsidRDefault="00DB31A2" w:rsidP="0080668F">
            <w:pPr>
              <w:widowControl/>
              <w:autoSpaceDE/>
              <w:autoSpaceDN/>
              <w:rPr>
                <w:rFonts w:ascii="Gill Sans MT" w:hAnsi="Gill Sans MT" w:cstheme="minorHAnsi"/>
                <w:b/>
              </w:rPr>
            </w:pPr>
            <w:r w:rsidRPr="005C1A15">
              <w:rPr>
                <w:rFonts w:ascii="Gill Sans MT" w:hAnsi="Gill Sans MT" w:cstheme="minorHAnsi"/>
                <w:b/>
              </w:rPr>
              <w:t>Season</w:t>
            </w:r>
          </w:p>
        </w:tc>
        <w:tc>
          <w:tcPr>
            <w:tcW w:w="860" w:type="dxa"/>
            <w:shd w:val="clear" w:color="auto" w:fill="D9D9D9" w:themeFill="background1" w:themeFillShade="D9"/>
            <w:vAlign w:val="center"/>
          </w:tcPr>
          <w:p w14:paraId="24CE9B56" w14:textId="77777777" w:rsidR="00DB31A2" w:rsidRPr="005C1A15" w:rsidRDefault="00DB31A2" w:rsidP="0080668F">
            <w:pPr>
              <w:widowControl/>
              <w:autoSpaceDE/>
              <w:autoSpaceDN/>
              <w:rPr>
                <w:rFonts w:ascii="Gill Sans MT" w:hAnsi="Gill Sans MT" w:cstheme="minorHAnsi"/>
                <w:b/>
              </w:rPr>
            </w:pPr>
            <w:r w:rsidRPr="005C1A15">
              <w:rPr>
                <w:rFonts w:ascii="Gill Sans MT" w:hAnsi="Gill Sans MT" w:cstheme="minorHAnsi"/>
                <w:b/>
              </w:rPr>
              <w:t>Grade</w:t>
            </w:r>
          </w:p>
        </w:tc>
      </w:tr>
      <w:tr w:rsidR="00DB31A2" w:rsidRPr="00DB31A2" w14:paraId="3442B668" w14:textId="77777777" w:rsidTr="0080668F">
        <w:trPr>
          <w:trHeight w:val="692"/>
        </w:trPr>
        <w:tc>
          <w:tcPr>
            <w:tcW w:w="9540" w:type="dxa"/>
          </w:tcPr>
          <w:p w14:paraId="5885FA27" w14:textId="77777777" w:rsidR="00DB31A2" w:rsidRPr="00DB31A2" w:rsidRDefault="00DB31A2" w:rsidP="0080668F">
            <w:pPr>
              <w:widowControl/>
              <w:autoSpaceDE/>
              <w:autoSpaceDN/>
              <w:rPr>
                <w:rFonts w:ascii="Gill Sans MT" w:hAnsi="Gill Sans MT" w:cstheme="minorHAnsi"/>
                <w:b/>
                <w:sz w:val="20"/>
                <w:szCs w:val="20"/>
              </w:rPr>
            </w:pPr>
            <w:r w:rsidRPr="00DB31A2">
              <w:rPr>
                <w:rFonts w:ascii="Gill Sans MT" w:hAnsi="Gill Sans MT" w:cstheme="minorHAnsi"/>
                <w:b/>
                <w:sz w:val="20"/>
                <w:szCs w:val="20"/>
              </w:rPr>
              <w:t>Challenge Games or Course</w:t>
            </w:r>
          </w:p>
          <w:p w14:paraId="26DA9E29" w14:textId="7777777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Build teamwork, communication and problem-solving skills while students work together to encourage and support each other through a series of course elements or portable initiatives. Use of our challenge course is seasonal, based on current environmental conditions at the site. </w:t>
            </w:r>
          </w:p>
        </w:tc>
        <w:tc>
          <w:tcPr>
            <w:tcW w:w="940" w:type="dxa"/>
          </w:tcPr>
          <w:p w14:paraId="2BF24544" w14:textId="7777777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0858084A" w14:textId="7777777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DB31A2" w:rsidRPr="00DB31A2" w14:paraId="04772B2B" w14:textId="77777777" w:rsidTr="0080668F">
        <w:trPr>
          <w:trHeight w:val="647"/>
        </w:trPr>
        <w:tc>
          <w:tcPr>
            <w:tcW w:w="9540" w:type="dxa"/>
          </w:tcPr>
          <w:p w14:paraId="7E5C7E1B" w14:textId="77777777" w:rsidR="00DB31A2" w:rsidRPr="00DB31A2" w:rsidRDefault="00DB31A2" w:rsidP="0080668F">
            <w:pPr>
              <w:widowControl/>
              <w:autoSpaceDE/>
              <w:autoSpaceDN/>
              <w:rPr>
                <w:rFonts w:ascii="Gill Sans MT" w:hAnsi="Gill Sans MT" w:cstheme="minorHAnsi"/>
                <w:b/>
                <w:sz w:val="20"/>
                <w:szCs w:val="20"/>
              </w:rPr>
            </w:pPr>
            <w:r w:rsidRPr="00DB31A2">
              <w:rPr>
                <w:rFonts w:ascii="Gill Sans MT" w:hAnsi="Gill Sans MT" w:cstheme="minorHAnsi"/>
                <w:b/>
                <w:sz w:val="20"/>
                <w:szCs w:val="20"/>
              </w:rPr>
              <w:t>Mini Raft Build Challenge</w:t>
            </w:r>
          </w:p>
          <w:p w14:paraId="3D5ED934" w14:textId="7EFC3DB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In this group wide activity, small groups complete a scavenger hunt to find and collect specific materials to build a model raft. Rafts are then raced down a s</w:t>
            </w:r>
            <w:r w:rsidR="000D2D93">
              <w:rPr>
                <w:rFonts w:ascii="Gill Sans MT" w:hAnsi="Gill Sans MT" w:cstheme="minorHAnsi"/>
                <w:sz w:val="20"/>
                <w:szCs w:val="20"/>
              </w:rPr>
              <w:t>mall creek or towed behind a canoe. Students learn team</w:t>
            </w:r>
            <w:r w:rsidRPr="00DB31A2">
              <w:rPr>
                <w:rFonts w:ascii="Gill Sans MT" w:hAnsi="Gill Sans MT" w:cstheme="minorHAnsi"/>
                <w:sz w:val="20"/>
                <w:szCs w:val="20"/>
              </w:rPr>
              <w:t xml:space="preserve">work, leadership and how to establish roles and divide tasks in this fast paced challenge. </w:t>
            </w:r>
          </w:p>
        </w:tc>
        <w:tc>
          <w:tcPr>
            <w:tcW w:w="940" w:type="dxa"/>
          </w:tcPr>
          <w:p w14:paraId="7ABF826B" w14:textId="7777777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Spring and Fall</w:t>
            </w:r>
          </w:p>
        </w:tc>
        <w:tc>
          <w:tcPr>
            <w:tcW w:w="860" w:type="dxa"/>
          </w:tcPr>
          <w:p w14:paraId="1FFB3D9B" w14:textId="7777777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r w:rsidR="00DB31A2" w:rsidRPr="00DB31A2" w14:paraId="669CBFA3" w14:textId="77777777" w:rsidTr="0080668F">
        <w:trPr>
          <w:trHeight w:val="313"/>
        </w:trPr>
        <w:tc>
          <w:tcPr>
            <w:tcW w:w="9540" w:type="dxa"/>
          </w:tcPr>
          <w:p w14:paraId="6ABFCB83" w14:textId="77777777" w:rsidR="00DB31A2" w:rsidRPr="00DB31A2" w:rsidRDefault="00DB31A2" w:rsidP="0080668F">
            <w:pPr>
              <w:widowControl/>
              <w:autoSpaceDE/>
              <w:autoSpaceDN/>
              <w:rPr>
                <w:rFonts w:ascii="Gill Sans MT" w:hAnsi="Gill Sans MT" w:cstheme="minorHAnsi"/>
                <w:b/>
                <w:sz w:val="20"/>
                <w:szCs w:val="20"/>
              </w:rPr>
            </w:pPr>
            <w:r w:rsidRPr="00DB31A2">
              <w:rPr>
                <w:rFonts w:ascii="Gill Sans MT" w:hAnsi="Gill Sans MT" w:cstheme="minorHAnsi"/>
                <w:b/>
                <w:sz w:val="20"/>
                <w:szCs w:val="20"/>
              </w:rPr>
              <w:t>Stewardship Project</w:t>
            </w:r>
          </w:p>
          <w:p w14:paraId="5AEF57F3" w14:textId="7777777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Cheakamus Centre is located on 165 ha of ecological reserve. There are several tasks that groups can complete and contribute to maintaining and improving this beautiful area. Tasks such as trail work, apple picking or tending to the gardens are a great ways to contribute to the community and learn about conservation. </w:t>
            </w:r>
          </w:p>
        </w:tc>
        <w:tc>
          <w:tcPr>
            <w:tcW w:w="940" w:type="dxa"/>
          </w:tcPr>
          <w:p w14:paraId="2B0DECAE" w14:textId="7777777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503D9C29" w14:textId="7777777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r w:rsidR="00DB31A2" w:rsidRPr="00DB31A2" w14:paraId="1902FFF4" w14:textId="77777777" w:rsidTr="0080668F">
        <w:trPr>
          <w:trHeight w:val="503"/>
        </w:trPr>
        <w:tc>
          <w:tcPr>
            <w:tcW w:w="9540" w:type="dxa"/>
          </w:tcPr>
          <w:p w14:paraId="2670BBE4" w14:textId="77777777" w:rsidR="00DB31A2" w:rsidRPr="00DB31A2" w:rsidRDefault="00DB31A2" w:rsidP="0080668F">
            <w:pPr>
              <w:widowControl/>
              <w:autoSpaceDE/>
              <w:autoSpaceDN/>
              <w:rPr>
                <w:rFonts w:ascii="Gill Sans MT" w:hAnsi="Gill Sans MT" w:cstheme="minorHAnsi"/>
                <w:b/>
                <w:sz w:val="20"/>
                <w:szCs w:val="20"/>
              </w:rPr>
            </w:pPr>
            <w:r w:rsidRPr="00DB31A2">
              <w:rPr>
                <w:rFonts w:ascii="Gill Sans MT" w:hAnsi="Gill Sans MT" w:cstheme="minorHAnsi"/>
                <w:b/>
                <w:sz w:val="20"/>
                <w:szCs w:val="20"/>
              </w:rPr>
              <w:t>Leadership Workshop</w:t>
            </w:r>
          </w:p>
          <w:p w14:paraId="4DE4CDFA" w14:textId="7777777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In this full group activity, students learn about different leadership styles and decision making processes. Hands on activities make this a fun, engaging and informative session. </w:t>
            </w:r>
          </w:p>
        </w:tc>
        <w:tc>
          <w:tcPr>
            <w:tcW w:w="940" w:type="dxa"/>
          </w:tcPr>
          <w:p w14:paraId="5DBED9D8" w14:textId="7777777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7DB80E21" w14:textId="77777777" w:rsidR="00DB31A2" w:rsidRPr="00DB31A2" w:rsidRDefault="00DB31A2" w:rsidP="0080668F">
            <w:pPr>
              <w:widowControl/>
              <w:autoSpaceDE/>
              <w:autoSpaceDN/>
              <w:rPr>
                <w:rFonts w:ascii="Gill Sans MT" w:hAnsi="Gill Sans MT" w:cstheme="minorHAnsi"/>
                <w:sz w:val="20"/>
                <w:szCs w:val="20"/>
              </w:rPr>
            </w:pPr>
            <w:r w:rsidRPr="00DB31A2">
              <w:rPr>
                <w:rFonts w:ascii="Gill Sans MT" w:hAnsi="Gill Sans MT" w:cstheme="minorHAnsi"/>
                <w:sz w:val="20"/>
                <w:szCs w:val="20"/>
              </w:rPr>
              <w:t>6-12</w:t>
            </w:r>
          </w:p>
        </w:tc>
      </w:tr>
    </w:tbl>
    <w:p w14:paraId="2321DFC7" w14:textId="77777777" w:rsidR="00CF7AA9" w:rsidRPr="00DB31A2" w:rsidRDefault="00CF7AA9" w:rsidP="00CF7AA9">
      <w:pPr>
        <w:spacing w:after="0" w:line="240" w:lineRule="auto"/>
        <w:rPr>
          <w:rFonts w:ascii="Gill Sans MT" w:hAnsi="Gill Sans MT" w:cstheme="minorHAnsi"/>
          <w:sz w:val="20"/>
          <w:szCs w:val="20"/>
          <w:lang w:val="en-US"/>
        </w:rPr>
      </w:pPr>
    </w:p>
    <w:p w14:paraId="6592883E" w14:textId="77777777" w:rsidR="00CF7AA9" w:rsidRPr="00DB31A2" w:rsidRDefault="00CF7AA9" w:rsidP="00CF7AA9">
      <w:pPr>
        <w:spacing w:after="0" w:line="240" w:lineRule="auto"/>
        <w:rPr>
          <w:rFonts w:ascii="Gill Sans MT" w:hAnsi="Gill Sans MT" w:cstheme="minorHAnsi"/>
          <w:sz w:val="20"/>
          <w:szCs w:val="20"/>
          <w:lang w:val="en-US"/>
        </w:rPr>
      </w:pPr>
    </w:p>
    <w:tbl>
      <w:tblPr>
        <w:tblStyle w:val="TableGrid"/>
        <w:tblW w:w="11340" w:type="dxa"/>
        <w:tblInd w:w="-275" w:type="dxa"/>
        <w:tblLook w:val="04A0" w:firstRow="1" w:lastRow="0" w:firstColumn="1" w:lastColumn="0" w:noHBand="0" w:noVBand="1"/>
      </w:tblPr>
      <w:tblGrid>
        <w:gridCol w:w="9540"/>
        <w:gridCol w:w="940"/>
        <w:gridCol w:w="860"/>
      </w:tblGrid>
      <w:tr w:rsidR="00CF7AA9" w:rsidRPr="00DB31A2" w14:paraId="46B756F2" w14:textId="77777777" w:rsidTr="00DB31A2">
        <w:trPr>
          <w:trHeight w:val="305"/>
        </w:trPr>
        <w:tc>
          <w:tcPr>
            <w:tcW w:w="9540" w:type="dxa"/>
            <w:shd w:val="clear" w:color="auto" w:fill="D9D9D9" w:themeFill="background1" w:themeFillShade="D9"/>
          </w:tcPr>
          <w:p w14:paraId="4181A025" w14:textId="77777777" w:rsidR="00CF7AA9" w:rsidRPr="005C1A15" w:rsidRDefault="00CF7AA9" w:rsidP="00CF7AA9">
            <w:pPr>
              <w:widowControl/>
              <w:autoSpaceDE/>
              <w:autoSpaceDN/>
              <w:rPr>
                <w:rFonts w:ascii="Gill Sans MT" w:hAnsi="Gill Sans MT" w:cstheme="minorHAnsi"/>
                <w:b/>
              </w:rPr>
            </w:pPr>
            <w:r w:rsidRPr="005C1A15">
              <w:rPr>
                <w:rFonts w:ascii="Gill Sans MT" w:hAnsi="Gill Sans MT" w:cstheme="minorHAnsi"/>
                <w:b/>
              </w:rPr>
              <w:t xml:space="preserve">Evening Programs </w:t>
            </w:r>
          </w:p>
        </w:tc>
        <w:tc>
          <w:tcPr>
            <w:tcW w:w="940" w:type="dxa"/>
            <w:shd w:val="clear" w:color="auto" w:fill="D9D9D9" w:themeFill="background1" w:themeFillShade="D9"/>
          </w:tcPr>
          <w:p w14:paraId="24E97B51" w14:textId="77777777" w:rsidR="00CF7AA9" w:rsidRPr="005C1A15" w:rsidRDefault="00CF7AA9" w:rsidP="00CF7AA9">
            <w:pPr>
              <w:widowControl/>
              <w:autoSpaceDE/>
              <w:autoSpaceDN/>
              <w:rPr>
                <w:rFonts w:ascii="Gill Sans MT" w:hAnsi="Gill Sans MT" w:cstheme="minorHAnsi"/>
                <w:b/>
              </w:rPr>
            </w:pPr>
            <w:r w:rsidRPr="005C1A15">
              <w:rPr>
                <w:rFonts w:ascii="Gill Sans MT" w:hAnsi="Gill Sans MT" w:cstheme="minorHAnsi"/>
                <w:b/>
              </w:rPr>
              <w:t>Season</w:t>
            </w:r>
          </w:p>
        </w:tc>
        <w:tc>
          <w:tcPr>
            <w:tcW w:w="860" w:type="dxa"/>
            <w:shd w:val="clear" w:color="auto" w:fill="D9D9D9" w:themeFill="background1" w:themeFillShade="D9"/>
          </w:tcPr>
          <w:p w14:paraId="2C2C9E08" w14:textId="77777777" w:rsidR="00CF7AA9" w:rsidRPr="005C1A15" w:rsidRDefault="00CF7AA9" w:rsidP="00CF7AA9">
            <w:pPr>
              <w:widowControl/>
              <w:autoSpaceDE/>
              <w:autoSpaceDN/>
              <w:rPr>
                <w:rFonts w:ascii="Gill Sans MT" w:hAnsi="Gill Sans MT" w:cstheme="minorHAnsi"/>
                <w:b/>
              </w:rPr>
            </w:pPr>
            <w:r w:rsidRPr="005C1A15">
              <w:rPr>
                <w:rFonts w:ascii="Gill Sans MT" w:hAnsi="Gill Sans MT" w:cstheme="minorHAnsi"/>
                <w:b/>
              </w:rPr>
              <w:t>Grade</w:t>
            </w:r>
          </w:p>
        </w:tc>
      </w:tr>
      <w:tr w:rsidR="00CF7AA9" w:rsidRPr="00DB31A2" w14:paraId="2186F5D7" w14:textId="77777777" w:rsidTr="007D2162">
        <w:trPr>
          <w:trHeight w:val="395"/>
        </w:trPr>
        <w:tc>
          <w:tcPr>
            <w:tcW w:w="9540" w:type="dxa"/>
          </w:tcPr>
          <w:p w14:paraId="028F6B0B" w14:textId="77777777" w:rsidR="00CF7AA9" w:rsidRPr="00DB31A2" w:rsidRDefault="00CF7AA9" w:rsidP="00CF7AA9">
            <w:pPr>
              <w:widowControl/>
              <w:autoSpaceDE/>
              <w:autoSpaceDN/>
              <w:rPr>
                <w:rFonts w:ascii="Gill Sans MT" w:hAnsi="Gill Sans MT" w:cstheme="minorHAnsi"/>
                <w:b/>
                <w:sz w:val="20"/>
                <w:szCs w:val="20"/>
              </w:rPr>
            </w:pPr>
            <w:r w:rsidRPr="00DB31A2">
              <w:rPr>
                <w:rFonts w:ascii="Gill Sans MT" w:hAnsi="Gill Sans MT" w:cstheme="minorHAnsi"/>
                <w:b/>
                <w:sz w:val="20"/>
                <w:szCs w:val="20"/>
              </w:rPr>
              <w:t xml:space="preserve">Campfire </w:t>
            </w:r>
          </w:p>
          <w:p w14:paraId="530A3267" w14:textId="7DF2CBA2"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Enjoy an evening around the campfire singing songs and</w:t>
            </w:r>
            <w:r w:rsidR="009F2368">
              <w:rPr>
                <w:rFonts w:ascii="Gill Sans MT" w:hAnsi="Gill Sans MT" w:cstheme="minorHAnsi"/>
                <w:sz w:val="20"/>
                <w:szCs w:val="20"/>
              </w:rPr>
              <w:t>/or</w:t>
            </w:r>
            <w:r w:rsidRPr="00DB31A2">
              <w:rPr>
                <w:rFonts w:ascii="Gill Sans MT" w:hAnsi="Gill Sans MT" w:cstheme="minorHAnsi"/>
                <w:sz w:val="20"/>
                <w:szCs w:val="20"/>
              </w:rPr>
              <w:t xml:space="preserve"> performing skits. An outdoor </w:t>
            </w:r>
            <w:proofErr w:type="spellStart"/>
            <w:r w:rsidRPr="00DB31A2">
              <w:rPr>
                <w:rFonts w:ascii="Gill Sans MT" w:hAnsi="Gill Sans MT" w:cstheme="minorHAnsi"/>
                <w:sz w:val="20"/>
                <w:szCs w:val="20"/>
              </w:rPr>
              <w:t>centre</w:t>
            </w:r>
            <w:proofErr w:type="spellEnd"/>
            <w:r w:rsidRPr="00DB31A2">
              <w:rPr>
                <w:rFonts w:ascii="Gill Sans MT" w:hAnsi="Gill Sans MT" w:cstheme="minorHAnsi"/>
                <w:sz w:val="20"/>
                <w:szCs w:val="20"/>
              </w:rPr>
              <w:t xml:space="preserve"> classic! </w:t>
            </w:r>
          </w:p>
        </w:tc>
        <w:tc>
          <w:tcPr>
            <w:tcW w:w="940" w:type="dxa"/>
          </w:tcPr>
          <w:p w14:paraId="493C761B"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2F8BCEBD"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CF7AA9" w:rsidRPr="00DB31A2" w14:paraId="74AD1A50" w14:textId="77777777" w:rsidTr="007D2162">
        <w:trPr>
          <w:trHeight w:val="242"/>
        </w:trPr>
        <w:tc>
          <w:tcPr>
            <w:tcW w:w="9540" w:type="dxa"/>
          </w:tcPr>
          <w:p w14:paraId="5191F007" w14:textId="77777777" w:rsidR="00CF7AA9" w:rsidRPr="00DB31A2" w:rsidRDefault="00CF7AA9" w:rsidP="00CF7AA9">
            <w:pPr>
              <w:widowControl/>
              <w:autoSpaceDE/>
              <w:autoSpaceDN/>
              <w:rPr>
                <w:rFonts w:ascii="Gill Sans MT" w:hAnsi="Gill Sans MT" w:cstheme="minorHAnsi"/>
                <w:b/>
                <w:sz w:val="20"/>
                <w:szCs w:val="20"/>
              </w:rPr>
            </w:pPr>
            <w:r w:rsidRPr="00DB31A2">
              <w:rPr>
                <w:rFonts w:ascii="Gill Sans MT" w:hAnsi="Gill Sans MT" w:cstheme="minorHAnsi"/>
                <w:b/>
                <w:sz w:val="20"/>
                <w:szCs w:val="20"/>
              </w:rPr>
              <w:t>Skit Night</w:t>
            </w:r>
          </w:p>
          <w:p w14:paraId="66B21BDA"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In smaller groups, students practice and perform skits for their classmates. A fun way to unwind at the end of a full day of outdoor learning.</w:t>
            </w:r>
          </w:p>
        </w:tc>
        <w:tc>
          <w:tcPr>
            <w:tcW w:w="940" w:type="dxa"/>
          </w:tcPr>
          <w:p w14:paraId="59E355D5"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0160ABD7"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CF7AA9" w:rsidRPr="00DB31A2" w14:paraId="5B654E86" w14:textId="77777777" w:rsidTr="007D2162">
        <w:trPr>
          <w:trHeight w:val="368"/>
        </w:trPr>
        <w:tc>
          <w:tcPr>
            <w:tcW w:w="9540" w:type="dxa"/>
          </w:tcPr>
          <w:p w14:paraId="2FD76CA5" w14:textId="77777777" w:rsidR="00CF7AA9" w:rsidRPr="00DB31A2" w:rsidRDefault="00CF7AA9" w:rsidP="00CF7AA9">
            <w:pPr>
              <w:widowControl/>
              <w:autoSpaceDE/>
              <w:autoSpaceDN/>
              <w:rPr>
                <w:rFonts w:ascii="Gill Sans MT" w:hAnsi="Gill Sans MT" w:cstheme="minorHAnsi"/>
                <w:b/>
                <w:sz w:val="20"/>
                <w:szCs w:val="20"/>
              </w:rPr>
            </w:pPr>
            <w:r w:rsidRPr="00DB31A2">
              <w:rPr>
                <w:rFonts w:ascii="Gill Sans MT" w:hAnsi="Gill Sans MT" w:cstheme="minorHAnsi"/>
                <w:b/>
                <w:sz w:val="20"/>
                <w:szCs w:val="20"/>
              </w:rPr>
              <w:t>Night Walk</w:t>
            </w:r>
          </w:p>
          <w:p w14:paraId="766FC570" w14:textId="1452965C" w:rsidR="00CF7AA9" w:rsidRPr="00DB31A2" w:rsidRDefault="00CF7AA9" w:rsidP="00B559D5">
            <w:pPr>
              <w:widowControl/>
              <w:autoSpaceDE/>
              <w:autoSpaceDN/>
              <w:rPr>
                <w:rFonts w:ascii="Gill Sans MT" w:hAnsi="Gill Sans MT" w:cstheme="minorHAnsi"/>
                <w:sz w:val="20"/>
                <w:szCs w:val="20"/>
              </w:rPr>
            </w:pPr>
            <w:r w:rsidRPr="00DB31A2">
              <w:rPr>
                <w:rFonts w:ascii="Gill Sans MT" w:hAnsi="Gill Sans MT" w:cstheme="minorHAnsi"/>
                <w:sz w:val="20"/>
                <w:szCs w:val="20"/>
              </w:rPr>
              <w:t>Take a sensory walk around the site and explore how animals adapt to low light conditions. Visiting teach</w:t>
            </w:r>
            <w:r w:rsidR="00B559D5">
              <w:rPr>
                <w:rFonts w:ascii="Gill Sans MT" w:hAnsi="Gill Sans MT" w:cstheme="minorHAnsi"/>
                <w:sz w:val="20"/>
                <w:szCs w:val="20"/>
              </w:rPr>
              <w:t>ers</w:t>
            </w:r>
            <w:r w:rsidRPr="00DB31A2">
              <w:rPr>
                <w:rFonts w:ascii="Gill Sans MT" w:hAnsi="Gill Sans MT" w:cstheme="minorHAnsi"/>
                <w:sz w:val="20"/>
                <w:szCs w:val="20"/>
              </w:rPr>
              <w:t xml:space="preserve"> and/or group staff may be required to assist with leading small group activities.</w:t>
            </w:r>
            <w:r w:rsidR="006D4629">
              <w:rPr>
                <w:rFonts w:ascii="Gill Sans MT" w:hAnsi="Gill Sans MT" w:cstheme="minorHAnsi"/>
                <w:sz w:val="20"/>
                <w:szCs w:val="20"/>
              </w:rPr>
              <w:t xml:space="preserve"> </w:t>
            </w:r>
          </w:p>
        </w:tc>
        <w:tc>
          <w:tcPr>
            <w:tcW w:w="940" w:type="dxa"/>
          </w:tcPr>
          <w:p w14:paraId="38F64F2D"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5C4843FE"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r w:rsidR="00CF7AA9" w:rsidRPr="00DB31A2" w14:paraId="1421511C" w14:textId="77777777" w:rsidTr="007D2162">
        <w:trPr>
          <w:trHeight w:val="305"/>
        </w:trPr>
        <w:tc>
          <w:tcPr>
            <w:tcW w:w="9540" w:type="dxa"/>
          </w:tcPr>
          <w:p w14:paraId="5882500E" w14:textId="77777777" w:rsidR="00CF7AA9" w:rsidRPr="00DB31A2" w:rsidRDefault="00CF7AA9" w:rsidP="00CF7AA9">
            <w:pPr>
              <w:widowControl/>
              <w:autoSpaceDE/>
              <w:autoSpaceDN/>
              <w:rPr>
                <w:rFonts w:ascii="Gill Sans MT" w:hAnsi="Gill Sans MT" w:cstheme="minorHAnsi"/>
                <w:b/>
                <w:sz w:val="20"/>
                <w:szCs w:val="20"/>
              </w:rPr>
            </w:pPr>
            <w:r w:rsidRPr="00DB31A2">
              <w:rPr>
                <w:rFonts w:ascii="Gill Sans MT" w:hAnsi="Gill Sans MT" w:cstheme="minorHAnsi"/>
                <w:b/>
                <w:sz w:val="20"/>
                <w:szCs w:val="20"/>
              </w:rPr>
              <w:t>Evening Games</w:t>
            </w:r>
          </w:p>
          <w:p w14:paraId="1A462013"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 xml:space="preserve">A group wide game is a great way to finish a busy day of outdoor learning. Our staff will facilitate a high or low energy game based on the group. </w:t>
            </w:r>
          </w:p>
        </w:tc>
        <w:tc>
          <w:tcPr>
            <w:tcW w:w="940" w:type="dxa"/>
          </w:tcPr>
          <w:p w14:paraId="0F493D77"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All Year</w:t>
            </w:r>
          </w:p>
        </w:tc>
        <w:tc>
          <w:tcPr>
            <w:tcW w:w="860" w:type="dxa"/>
          </w:tcPr>
          <w:p w14:paraId="07C7B96D" w14:textId="77777777" w:rsidR="00CF7AA9" w:rsidRPr="00DB31A2" w:rsidRDefault="00CF7AA9" w:rsidP="00CF7AA9">
            <w:pPr>
              <w:widowControl/>
              <w:autoSpaceDE/>
              <w:autoSpaceDN/>
              <w:rPr>
                <w:rFonts w:ascii="Gill Sans MT" w:hAnsi="Gill Sans MT" w:cstheme="minorHAnsi"/>
                <w:sz w:val="20"/>
                <w:szCs w:val="20"/>
              </w:rPr>
            </w:pPr>
            <w:r w:rsidRPr="00DB31A2">
              <w:rPr>
                <w:rFonts w:ascii="Gill Sans MT" w:hAnsi="Gill Sans MT" w:cstheme="minorHAnsi"/>
                <w:sz w:val="20"/>
                <w:szCs w:val="20"/>
              </w:rPr>
              <w:t>3-12</w:t>
            </w:r>
          </w:p>
        </w:tc>
      </w:tr>
    </w:tbl>
    <w:p w14:paraId="5D314FB9" w14:textId="77777777" w:rsidR="00BD5697" w:rsidRPr="00D11552" w:rsidRDefault="00E553D0" w:rsidP="00CF7AA9">
      <w:pPr>
        <w:spacing w:after="0" w:line="240" w:lineRule="auto"/>
        <w:rPr>
          <w:rFonts w:ascii="Gill Sans MT" w:hAnsi="Gill Sans MT" w:cstheme="minorHAnsi"/>
        </w:rPr>
      </w:pPr>
    </w:p>
    <w:sectPr w:rsidR="00BD5697" w:rsidRPr="00D11552" w:rsidSect="00CF7AA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D318F" w14:textId="77777777" w:rsidR="00E553D0" w:rsidRDefault="00E553D0">
      <w:pPr>
        <w:spacing w:after="0" w:line="240" w:lineRule="auto"/>
      </w:pPr>
      <w:r>
        <w:separator/>
      </w:r>
    </w:p>
  </w:endnote>
  <w:endnote w:type="continuationSeparator" w:id="0">
    <w:p w14:paraId="79CB39E3" w14:textId="77777777" w:rsidR="00E553D0" w:rsidRDefault="00E5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D162" w14:textId="7AF56770" w:rsidR="007D2162" w:rsidRPr="007D2162" w:rsidRDefault="007D2162" w:rsidP="007D2162">
    <w:pPr>
      <w:pStyle w:val="Footer"/>
      <w:tabs>
        <w:tab w:val="center" w:pos="5529"/>
        <w:tab w:val="left" w:pos="8310"/>
      </w:tabs>
      <w:rPr>
        <w:rFonts w:ascii="Gill Sans MT" w:hAnsi="Gill Sans MT"/>
        <w:i/>
        <w:sz w:val="20"/>
        <w:szCs w:val="20"/>
      </w:rPr>
    </w:pPr>
    <w:r>
      <w:tab/>
    </w:r>
    <w:r>
      <w:tab/>
    </w:r>
    <w:sdt>
      <w:sdtPr>
        <w:id w:val="1462540247"/>
        <w:docPartObj>
          <w:docPartGallery w:val="Page Numbers (Bottom of Page)"/>
          <w:docPartUnique/>
        </w:docPartObj>
      </w:sdtPr>
      <w:sdtEndPr>
        <w:rPr>
          <w:rFonts w:ascii="Gill Sans MT" w:hAnsi="Gill Sans MT"/>
          <w:i/>
          <w:sz w:val="20"/>
          <w:szCs w:val="20"/>
        </w:rPr>
      </w:sdtEndPr>
      <w:sdtContent>
        <w:sdt>
          <w:sdtPr>
            <w:id w:val="1728636285"/>
            <w:docPartObj>
              <w:docPartGallery w:val="Page Numbers (Top of Page)"/>
              <w:docPartUnique/>
            </w:docPartObj>
          </w:sdtPr>
          <w:sdtEndPr>
            <w:rPr>
              <w:rFonts w:ascii="Gill Sans MT" w:hAnsi="Gill Sans MT"/>
              <w:i/>
              <w:sz w:val="20"/>
              <w:szCs w:val="20"/>
            </w:rPr>
          </w:sdtEndPr>
          <w:sdtContent>
            <w:r w:rsidRPr="007D2162">
              <w:rPr>
                <w:rFonts w:ascii="Gill Sans MT" w:hAnsi="Gill Sans MT"/>
                <w:bCs/>
                <w:i/>
                <w:sz w:val="20"/>
                <w:szCs w:val="20"/>
              </w:rPr>
              <w:fldChar w:fldCharType="begin"/>
            </w:r>
            <w:r w:rsidRPr="007D2162">
              <w:rPr>
                <w:rFonts w:ascii="Gill Sans MT" w:hAnsi="Gill Sans MT"/>
                <w:bCs/>
                <w:i/>
                <w:sz w:val="20"/>
                <w:szCs w:val="20"/>
              </w:rPr>
              <w:instrText xml:space="preserve"> PAGE </w:instrText>
            </w:r>
            <w:r w:rsidRPr="007D2162">
              <w:rPr>
                <w:rFonts w:ascii="Gill Sans MT" w:hAnsi="Gill Sans MT"/>
                <w:bCs/>
                <w:i/>
                <w:sz w:val="20"/>
                <w:szCs w:val="20"/>
              </w:rPr>
              <w:fldChar w:fldCharType="separate"/>
            </w:r>
            <w:r w:rsidR="00F82581">
              <w:rPr>
                <w:rFonts w:ascii="Gill Sans MT" w:hAnsi="Gill Sans MT"/>
                <w:bCs/>
                <w:i/>
                <w:noProof/>
                <w:sz w:val="20"/>
                <w:szCs w:val="20"/>
              </w:rPr>
              <w:t>4</w:t>
            </w:r>
            <w:r w:rsidRPr="007D2162">
              <w:rPr>
                <w:rFonts w:ascii="Gill Sans MT" w:hAnsi="Gill Sans MT"/>
                <w:bCs/>
                <w:i/>
                <w:sz w:val="20"/>
                <w:szCs w:val="20"/>
              </w:rPr>
              <w:fldChar w:fldCharType="end"/>
            </w:r>
            <w:r w:rsidRPr="007D2162">
              <w:rPr>
                <w:rFonts w:ascii="Gill Sans MT" w:hAnsi="Gill Sans MT"/>
                <w:i/>
                <w:sz w:val="20"/>
                <w:szCs w:val="20"/>
              </w:rPr>
              <w:t xml:space="preserve"> of </w:t>
            </w:r>
            <w:r w:rsidRPr="007D2162">
              <w:rPr>
                <w:rFonts w:ascii="Gill Sans MT" w:hAnsi="Gill Sans MT"/>
                <w:bCs/>
                <w:i/>
                <w:sz w:val="20"/>
                <w:szCs w:val="20"/>
              </w:rPr>
              <w:fldChar w:fldCharType="begin"/>
            </w:r>
            <w:r w:rsidRPr="007D2162">
              <w:rPr>
                <w:rFonts w:ascii="Gill Sans MT" w:hAnsi="Gill Sans MT"/>
                <w:bCs/>
                <w:i/>
                <w:sz w:val="20"/>
                <w:szCs w:val="20"/>
              </w:rPr>
              <w:instrText xml:space="preserve"> NUMPAGES  </w:instrText>
            </w:r>
            <w:r w:rsidRPr="007D2162">
              <w:rPr>
                <w:rFonts w:ascii="Gill Sans MT" w:hAnsi="Gill Sans MT"/>
                <w:bCs/>
                <w:i/>
                <w:sz w:val="20"/>
                <w:szCs w:val="20"/>
              </w:rPr>
              <w:fldChar w:fldCharType="separate"/>
            </w:r>
            <w:r w:rsidR="00F82581">
              <w:rPr>
                <w:rFonts w:ascii="Gill Sans MT" w:hAnsi="Gill Sans MT"/>
                <w:bCs/>
                <w:i/>
                <w:noProof/>
                <w:sz w:val="20"/>
                <w:szCs w:val="20"/>
              </w:rPr>
              <w:t>4</w:t>
            </w:r>
            <w:r w:rsidRPr="007D2162">
              <w:rPr>
                <w:rFonts w:ascii="Gill Sans MT" w:hAnsi="Gill Sans MT"/>
                <w:bCs/>
                <w:i/>
                <w:sz w:val="20"/>
                <w:szCs w:val="20"/>
              </w:rPr>
              <w:fldChar w:fldCharType="end"/>
            </w:r>
          </w:sdtContent>
        </w:sdt>
      </w:sdtContent>
    </w:sdt>
    <w:r>
      <w:rPr>
        <w:rFonts w:ascii="Gill Sans MT" w:hAnsi="Gill Sans MT"/>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49E0" w14:textId="77777777" w:rsidR="00E553D0" w:rsidRDefault="00E553D0">
      <w:pPr>
        <w:spacing w:after="0" w:line="240" w:lineRule="auto"/>
      </w:pPr>
      <w:r>
        <w:separator/>
      </w:r>
    </w:p>
  </w:footnote>
  <w:footnote w:type="continuationSeparator" w:id="0">
    <w:p w14:paraId="4523CA76" w14:textId="77777777" w:rsidR="00E553D0" w:rsidRDefault="00E5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497C" w14:textId="77777777" w:rsidR="0019328A" w:rsidRDefault="00F55A02" w:rsidP="007D2162">
    <w:pPr>
      <w:pStyle w:val="Header"/>
      <w:jc w:val="center"/>
    </w:pPr>
    <w:r>
      <w:rPr>
        <w:noProof/>
        <w:lang w:val="en-CA" w:eastAsia="en-CA"/>
      </w:rPr>
      <w:drawing>
        <wp:inline distT="0" distB="0" distL="0" distR="0" wp14:anchorId="1ECA236A" wp14:editId="4BBD591F">
          <wp:extent cx="181342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625" cy="6852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26CAB"/>
    <w:multiLevelType w:val="hybridMultilevel"/>
    <w:tmpl w:val="43EC465A"/>
    <w:lvl w:ilvl="0" w:tplc="73C6CDC0">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 w15:restartNumberingAfterBreak="0">
    <w:nsid w:val="67FD1D10"/>
    <w:multiLevelType w:val="hybridMultilevel"/>
    <w:tmpl w:val="28606218"/>
    <w:lvl w:ilvl="0" w:tplc="569C2294">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 w15:restartNumberingAfterBreak="0">
    <w:nsid w:val="7E294E57"/>
    <w:multiLevelType w:val="hybridMultilevel"/>
    <w:tmpl w:val="2CB21800"/>
    <w:lvl w:ilvl="0" w:tplc="73C6CDC0">
      <w:start w:val="1"/>
      <w:numFmt w:val="bullet"/>
      <w:lvlText w:val=""/>
      <w:lvlJc w:val="left"/>
      <w:pPr>
        <w:ind w:left="7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A9"/>
    <w:rsid w:val="000D2D93"/>
    <w:rsid w:val="000E6B86"/>
    <w:rsid w:val="00153B4F"/>
    <w:rsid w:val="00173406"/>
    <w:rsid w:val="002145D6"/>
    <w:rsid w:val="00264530"/>
    <w:rsid w:val="003C05B7"/>
    <w:rsid w:val="00411DDF"/>
    <w:rsid w:val="00453AAB"/>
    <w:rsid w:val="00494471"/>
    <w:rsid w:val="005B058E"/>
    <w:rsid w:val="005B2831"/>
    <w:rsid w:val="005C1A15"/>
    <w:rsid w:val="006528A9"/>
    <w:rsid w:val="00685B02"/>
    <w:rsid w:val="00694E4D"/>
    <w:rsid w:val="006C5720"/>
    <w:rsid w:val="006D4629"/>
    <w:rsid w:val="00722B77"/>
    <w:rsid w:val="00731262"/>
    <w:rsid w:val="00755826"/>
    <w:rsid w:val="007A0A3D"/>
    <w:rsid w:val="007D2162"/>
    <w:rsid w:val="00834988"/>
    <w:rsid w:val="00865E62"/>
    <w:rsid w:val="008A67B2"/>
    <w:rsid w:val="008C05E9"/>
    <w:rsid w:val="008C4BCE"/>
    <w:rsid w:val="008C4C33"/>
    <w:rsid w:val="008D1CA9"/>
    <w:rsid w:val="00953563"/>
    <w:rsid w:val="009D3110"/>
    <w:rsid w:val="009F2368"/>
    <w:rsid w:val="00A46721"/>
    <w:rsid w:val="00A833ED"/>
    <w:rsid w:val="00AA5FD7"/>
    <w:rsid w:val="00AA6BED"/>
    <w:rsid w:val="00AC6C29"/>
    <w:rsid w:val="00AD6D75"/>
    <w:rsid w:val="00B559D5"/>
    <w:rsid w:val="00BD7ABE"/>
    <w:rsid w:val="00C20C5A"/>
    <w:rsid w:val="00C96BBB"/>
    <w:rsid w:val="00CF7AA9"/>
    <w:rsid w:val="00D11552"/>
    <w:rsid w:val="00D46CF5"/>
    <w:rsid w:val="00D864A1"/>
    <w:rsid w:val="00DB31A2"/>
    <w:rsid w:val="00DD7E7E"/>
    <w:rsid w:val="00E40343"/>
    <w:rsid w:val="00E553D0"/>
    <w:rsid w:val="00E96667"/>
    <w:rsid w:val="00F230B6"/>
    <w:rsid w:val="00F305E9"/>
    <w:rsid w:val="00F55A02"/>
    <w:rsid w:val="00F82581"/>
    <w:rsid w:val="00FE7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C22D0"/>
  <w15:chartTrackingRefBased/>
  <w15:docId w15:val="{0529DA69-B81C-4F64-A01D-1A289F3E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AA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7AA9"/>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CF7AA9"/>
    <w:rPr>
      <w:rFonts w:ascii="Times New Roman" w:eastAsia="Times New Roman" w:hAnsi="Times New Roman" w:cs="Times New Roman"/>
      <w:lang w:val="en-US"/>
    </w:rPr>
  </w:style>
  <w:style w:type="character" w:styleId="Hyperlink">
    <w:name w:val="Hyperlink"/>
    <w:basedOn w:val="DefaultParagraphFont"/>
    <w:uiPriority w:val="99"/>
    <w:unhideWhenUsed/>
    <w:rsid w:val="00CF7AA9"/>
    <w:rPr>
      <w:color w:val="0563C1" w:themeColor="hyperlink"/>
      <w:u w:val="single"/>
    </w:rPr>
  </w:style>
  <w:style w:type="paragraph" w:styleId="Footer">
    <w:name w:val="footer"/>
    <w:basedOn w:val="Normal"/>
    <w:link w:val="FooterChar"/>
    <w:uiPriority w:val="99"/>
    <w:unhideWhenUsed/>
    <w:rsid w:val="00D1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52"/>
  </w:style>
  <w:style w:type="character" w:styleId="CommentReference">
    <w:name w:val="annotation reference"/>
    <w:basedOn w:val="DefaultParagraphFont"/>
    <w:uiPriority w:val="99"/>
    <w:semiHidden/>
    <w:unhideWhenUsed/>
    <w:rsid w:val="005B058E"/>
    <w:rPr>
      <w:sz w:val="16"/>
      <w:szCs w:val="16"/>
    </w:rPr>
  </w:style>
  <w:style w:type="paragraph" w:styleId="CommentText">
    <w:name w:val="annotation text"/>
    <w:basedOn w:val="Normal"/>
    <w:link w:val="CommentTextChar"/>
    <w:uiPriority w:val="99"/>
    <w:semiHidden/>
    <w:unhideWhenUsed/>
    <w:rsid w:val="005B058E"/>
    <w:pPr>
      <w:spacing w:line="240" w:lineRule="auto"/>
    </w:pPr>
    <w:rPr>
      <w:sz w:val="20"/>
      <w:szCs w:val="20"/>
    </w:rPr>
  </w:style>
  <w:style w:type="character" w:customStyle="1" w:styleId="CommentTextChar">
    <w:name w:val="Comment Text Char"/>
    <w:basedOn w:val="DefaultParagraphFont"/>
    <w:link w:val="CommentText"/>
    <w:uiPriority w:val="99"/>
    <w:semiHidden/>
    <w:rsid w:val="005B058E"/>
    <w:rPr>
      <w:sz w:val="20"/>
      <w:szCs w:val="20"/>
    </w:rPr>
  </w:style>
  <w:style w:type="paragraph" w:styleId="CommentSubject">
    <w:name w:val="annotation subject"/>
    <w:basedOn w:val="CommentText"/>
    <w:next w:val="CommentText"/>
    <w:link w:val="CommentSubjectChar"/>
    <w:uiPriority w:val="99"/>
    <w:semiHidden/>
    <w:unhideWhenUsed/>
    <w:rsid w:val="005B058E"/>
    <w:rPr>
      <w:b/>
      <w:bCs/>
    </w:rPr>
  </w:style>
  <w:style w:type="character" w:customStyle="1" w:styleId="CommentSubjectChar">
    <w:name w:val="Comment Subject Char"/>
    <w:basedOn w:val="CommentTextChar"/>
    <w:link w:val="CommentSubject"/>
    <w:uiPriority w:val="99"/>
    <w:semiHidden/>
    <w:rsid w:val="005B058E"/>
    <w:rPr>
      <w:b/>
      <w:bCs/>
      <w:sz w:val="20"/>
      <w:szCs w:val="20"/>
    </w:rPr>
  </w:style>
  <w:style w:type="paragraph" w:styleId="BalloonText">
    <w:name w:val="Balloon Text"/>
    <w:basedOn w:val="Normal"/>
    <w:link w:val="BalloonTextChar"/>
    <w:uiPriority w:val="99"/>
    <w:semiHidden/>
    <w:unhideWhenUsed/>
    <w:rsid w:val="005B0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3810">
      <w:bodyDiv w:val="1"/>
      <w:marLeft w:val="0"/>
      <w:marRight w:val="0"/>
      <w:marTop w:val="0"/>
      <w:marBottom w:val="0"/>
      <w:divBdr>
        <w:top w:val="none" w:sz="0" w:space="0" w:color="auto"/>
        <w:left w:val="none" w:sz="0" w:space="0" w:color="auto"/>
        <w:bottom w:val="none" w:sz="0" w:space="0" w:color="auto"/>
        <w:right w:val="none" w:sz="0" w:space="0" w:color="auto"/>
      </w:divBdr>
      <w:divsChild>
        <w:div w:id="1466850777">
          <w:marLeft w:val="0"/>
          <w:marRight w:val="0"/>
          <w:marTop w:val="0"/>
          <w:marBottom w:val="0"/>
          <w:divBdr>
            <w:top w:val="none" w:sz="0" w:space="0" w:color="auto"/>
            <w:left w:val="none" w:sz="0" w:space="0" w:color="auto"/>
            <w:bottom w:val="none" w:sz="0" w:space="0" w:color="auto"/>
            <w:right w:val="none" w:sz="0" w:space="0" w:color="auto"/>
          </w:divBdr>
        </w:div>
        <w:div w:id="53050075">
          <w:marLeft w:val="0"/>
          <w:marRight w:val="0"/>
          <w:marTop w:val="0"/>
          <w:marBottom w:val="0"/>
          <w:divBdr>
            <w:top w:val="none" w:sz="0" w:space="0" w:color="auto"/>
            <w:left w:val="none" w:sz="0" w:space="0" w:color="auto"/>
            <w:bottom w:val="none" w:sz="0" w:space="0" w:color="auto"/>
            <w:right w:val="none" w:sz="0" w:space="0" w:color="auto"/>
          </w:divBdr>
        </w:div>
        <w:div w:id="1035425048">
          <w:marLeft w:val="0"/>
          <w:marRight w:val="0"/>
          <w:marTop w:val="0"/>
          <w:marBottom w:val="0"/>
          <w:divBdr>
            <w:top w:val="none" w:sz="0" w:space="0" w:color="auto"/>
            <w:left w:val="none" w:sz="0" w:space="0" w:color="auto"/>
            <w:bottom w:val="none" w:sz="0" w:space="0" w:color="auto"/>
            <w:right w:val="none" w:sz="0" w:space="0" w:color="auto"/>
          </w:divBdr>
        </w:div>
        <w:div w:id="226647450">
          <w:marLeft w:val="0"/>
          <w:marRight w:val="0"/>
          <w:marTop w:val="0"/>
          <w:marBottom w:val="0"/>
          <w:divBdr>
            <w:top w:val="none" w:sz="0" w:space="0" w:color="auto"/>
            <w:left w:val="none" w:sz="0" w:space="0" w:color="auto"/>
            <w:bottom w:val="none" w:sz="0" w:space="0" w:color="auto"/>
            <w:right w:val="none" w:sz="0" w:space="0" w:color="auto"/>
          </w:divBdr>
        </w:div>
        <w:div w:id="199301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heakamuscent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Houston</dc:creator>
  <cp:keywords/>
  <dc:description/>
  <cp:lastModifiedBy>Cheakamus Office</cp:lastModifiedBy>
  <cp:revision>10</cp:revision>
  <cp:lastPrinted>2019-10-22T22:49:00Z</cp:lastPrinted>
  <dcterms:created xsi:type="dcterms:W3CDTF">2019-07-16T00:04:00Z</dcterms:created>
  <dcterms:modified xsi:type="dcterms:W3CDTF">2019-10-22T22:50:00Z</dcterms:modified>
</cp:coreProperties>
</file>